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378" w:rsidRDefault="00765C4A">
      <w:pPr>
        <w:pStyle w:val="BodyText"/>
      </w:pPr>
      <w:smartTag w:uri="urn:schemas-microsoft-com:office:smarttags" w:element="City">
        <w:smartTag w:uri="urn:schemas-microsoft-com:office:smarttags" w:element="place">
          <w:r>
            <w:t>CLEVELAND</w:t>
          </w:r>
        </w:smartTag>
      </w:smartTag>
      <w:r>
        <w:t xml:space="preserve"> COUREURS </w:t>
      </w:r>
      <w:r w:rsidR="00C22EBC">
        <w:t>(Incorporating the VTTA (North))</w:t>
      </w:r>
    </w:p>
    <w:p w:rsidR="00765C4A" w:rsidRDefault="00042378">
      <w:pPr>
        <w:pStyle w:val="BodyText"/>
      </w:pPr>
      <w:r>
        <w:t xml:space="preserve">TEESSIDE DISTRICT CHAMPIONSHIP </w:t>
      </w:r>
      <w:r w:rsidR="00765C4A">
        <w:t xml:space="preserve">25 MILE TIME TRIAL </w:t>
      </w:r>
    </w:p>
    <w:p w:rsidR="00765C4A" w:rsidRDefault="00765C4A">
      <w:pPr>
        <w:rPr>
          <w:sz w:val="16"/>
          <w:szCs w:val="16"/>
        </w:rPr>
      </w:pPr>
    </w:p>
    <w:p w:rsidR="00765C4A" w:rsidRPr="007474FE" w:rsidRDefault="00765C4A" w:rsidP="00AC68F3">
      <w:pPr>
        <w:rPr>
          <w:rFonts w:ascii="Tahoma" w:hAnsi="Tahoma" w:cs="Tahoma"/>
          <w:sz w:val="18"/>
          <w:szCs w:val="18"/>
        </w:rPr>
      </w:pPr>
      <w:r w:rsidRPr="007474FE">
        <w:rPr>
          <w:rFonts w:ascii="Tahoma" w:hAnsi="Tahoma" w:cs="Tahoma"/>
          <w:b/>
          <w:sz w:val="18"/>
          <w:szCs w:val="18"/>
        </w:rPr>
        <w:t xml:space="preserve">To be held on </w:t>
      </w:r>
      <w:r w:rsidR="003F08EC">
        <w:rPr>
          <w:rFonts w:ascii="Tahoma" w:hAnsi="Tahoma" w:cs="Tahoma"/>
          <w:b/>
          <w:sz w:val="18"/>
          <w:szCs w:val="18"/>
        </w:rPr>
        <w:t>Sunday 3</w:t>
      </w:r>
      <w:r w:rsidR="003F08EC" w:rsidRPr="003F08EC">
        <w:rPr>
          <w:rFonts w:ascii="Tahoma" w:hAnsi="Tahoma" w:cs="Tahoma"/>
          <w:b/>
          <w:sz w:val="18"/>
          <w:szCs w:val="18"/>
          <w:vertAlign w:val="superscript"/>
        </w:rPr>
        <w:t>rd</w:t>
      </w:r>
      <w:r w:rsidR="003F08EC">
        <w:rPr>
          <w:rFonts w:ascii="Tahoma" w:hAnsi="Tahoma" w:cs="Tahoma"/>
          <w:b/>
          <w:sz w:val="18"/>
          <w:szCs w:val="18"/>
        </w:rPr>
        <w:t xml:space="preserve"> September </w:t>
      </w:r>
      <w:r w:rsidR="00C22EBC">
        <w:rPr>
          <w:rFonts w:ascii="Tahoma" w:hAnsi="Tahoma" w:cs="Tahoma"/>
          <w:b/>
          <w:sz w:val="18"/>
          <w:szCs w:val="18"/>
        </w:rPr>
        <w:t>201</w:t>
      </w:r>
      <w:r w:rsidR="003F08EC">
        <w:rPr>
          <w:rFonts w:ascii="Tahoma" w:hAnsi="Tahoma" w:cs="Tahoma"/>
          <w:b/>
          <w:sz w:val="18"/>
          <w:szCs w:val="18"/>
        </w:rPr>
        <w:t>7</w:t>
      </w:r>
      <w:r w:rsidRPr="007474FE">
        <w:rPr>
          <w:rFonts w:ascii="Tahoma" w:hAnsi="Tahoma" w:cs="Tahoma"/>
          <w:b/>
          <w:sz w:val="18"/>
          <w:szCs w:val="18"/>
        </w:rPr>
        <w:t xml:space="preserve">, </w:t>
      </w:r>
      <w:r w:rsidR="00E748B8" w:rsidRPr="007474FE">
        <w:rPr>
          <w:rFonts w:ascii="Tahoma" w:hAnsi="Tahoma" w:cs="Tahoma"/>
          <w:b/>
          <w:sz w:val="18"/>
          <w:szCs w:val="18"/>
        </w:rPr>
        <w:t>on the T252/3 Course</w:t>
      </w:r>
      <w:r w:rsidR="00E748B8">
        <w:rPr>
          <w:rFonts w:ascii="Tahoma" w:hAnsi="Tahoma" w:cs="Tahoma"/>
          <w:sz w:val="18"/>
          <w:szCs w:val="18"/>
        </w:rPr>
        <w:t xml:space="preserve"> </w:t>
      </w:r>
      <w:r w:rsidRPr="007474FE">
        <w:rPr>
          <w:rFonts w:ascii="Tahoma" w:hAnsi="Tahoma" w:cs="Tahoma"/>
          <w:b/>
          <w:sz w:val="18"/>
          <w:szCs w:val="18"/>
        </w:rPr>
        <w:t xml:space="preserve">under </w:t>
      </w:r>
      <w:r w:rsidR="00E748B8">
        <w:rPr>
          <w:rFonts w:ascii="Tahoma" w:hAnsi="Tahoma" w:cs="Tahoma"/>
          <w:b/>
          <w:sz w:val="18"/>
          <w:szCs w:val="18"/>
        </w:rPr>
        <w:t xml:space="preserve">the </w:t>
      </w:r>
      <w:r w:rsidR="00515883" w:rsidRPr="007474FE">
        <w:rPr>
          <w:rFonts w:ascii="Tahoma" w:hAnsi="Tahoma" w:cs="Tahoma"/>
          <w:b/>
          <w:sz w:val="18"/>
          <w:szCs w:val="18"/>
        </w:rPr>
        <w:t xml:space="preserve">Rules &amp; </w:t>
      </w:r>
      <w:r w:rsidRPr="007474FE">
        <w:rPr>
          <w:rFonts w:ascii="Tahoma" w:hAnsi="Tahoma" w:cs="Tahoma"/>
          <w:b/>
          <w:sz w:val="18"/>
          <w:szCs w:val="18"/>
        </w:rPr>
        <w:t xml:space="preserve">Regulations </w:t>
      </w:r>
      <w:r w:rsidR="00E748B8">
        <w:rPr>
          <w:rFonts w:ascii="Tahoma" w:hAnsi="Tahoma" w:cs="Tahoma"/>
          <w:b/>
          <w:sz w:val="18"/>
          <w:szCs w:val="18"/>
        </w:rPr>
        <w:t>of Cycling Time Trials</w:t>
      </w:r>
    </w:p>
    <w:p w:rsidR="00765C4A" w:rsidRPr="00042378" w:rsidRDefault="00765C4A">
      <w:pPr>
        <w:rPr>
          <w:rFonts w:ascii="Tahoma" w:hAnsi="Tahoma" w:cs="Tahoma"/>
          <w:sz w:val="16"/>
          <w:szCs w:val="16"/>
        </w:rPr>
      </w:pPr>
    </w:p>
    <w:p w:rsidR="00765C4A" w:rsidRPr="007474FE" w:rsidRDefault="00765C4A" w:rsidP="00AC68F3">
      <w:pPr>
        <w:rPr>
          <w:rFonts w:ascii="Tahoma" w:hAnsi="Tahoma" w:cs="Tahoma"/>
          <w:sz w:val="18"/>
          <w:szCs w:val="18"/>
        </w:rPr>
      </w:pPr>
      <w:proofErr w:type="spellStart"/>
      <w:r w:rsidRPr="007D48BC">
        <w:rPr>
          <w:rFonts w:ascii="Tahoma" w:hAnsi="Tahoma" w:cs="Tahoma"/>
          <w:b/>
        </w:rPr>
        <w:t>Organiser</w:t>
      </w:r>
      <w:proofErr w:type="spellEnd"/>
      <w:r w:rsidRPr="007D48BC">
        <w:rPr>
          <w:rFonts w:ascii="Tahoma" w:hAnsi="Tahoma" w:cs="Tahoma"/>
          <w:b/>
        </w:rPr>
        <w:t>:</w:t>
      </w:r>
      <w:r w:rsidRPr="007D48BC">
        <w:rPr>
          <w:rFonts w:ascii="Tahoma" w:hAnsi="Tahoma" w:cs="Tahoma"/>
        </w:rPr>
        <w:t xml:space="preserve"> </w:t>
      </w:r>
      <w:r w:rsidRPr="007474FE">
        <w:rPr>
          <w:rFonts w:ascii="Tahoma" w:hAnsi="Tahoma" w:cs="Tahoma"/>
          <w:sz w:val="18"/>
          <w:szCs w:val="18"/>
        </w:rPr>
        <w:t xml:space="preserve">G. Russell, </w:t>
      </w:r>
      <w:r w:rsidR="00AC68F3">
        <w:rPr>
          <w:rFonts w:ascii="Tahoma" w:hAnsi="Tahoma" w:cs="Tahoma"/>
          <w:sz w:val="18"/>
          <w:szCs w:val="18"/>
        </w:rPr>
        <w:t xml:space="preserve">2, </w:t>
      </w:r>
      <w:smartTag w:uri="urn:schemas-microsoft-com:office:smarttags" w:element="address">
        <w:smartTag w:uri="urn:schemas-microsoft-com:office:smarttags" w:element="Street">
          <w:r w:rsidR="00AC68F3">
            <w:rPr>
              <w:rFonts w:ascii="Tahoma" w:hAnsi="Tahoma" w:cs="Tahoma"/>
              <w:sz w:val="18"/>
              <w:szCs w:val="18"/>
            </w:rPr>
            <w:t>Antrim Ave</w:t>
          </w:r>
        </w:smartTag>
        <w:r w:rsidR="00AC68F3">
          <w:rPr>
            <w:rFonts w:ascii="Tahoma" w:hAnsi="Tahoma" w:cs="Tahoma"/>
            <w:sz w:val="18"/>
            <w:szCs w:val="18"/>
          </w:rPr>
          <w:t xml:space="preserve">, </w:t>
        </w:r>
        <w:smartTag w:uri="urn:schemas-microsoft-com:office:smarttags" w:element="City">
          <w:r w:rsidR="00AC68F3">
            <w:rPr>
              <w:rFonts w:ascii="Tahoma" w:hAnsi="Tahoma" w:cs="Tahoma"/>
              <w:sz w:val="18"/>
              <w:szCs w:val="18"/>
            </w:rPr>
            <w:t>Fairfield</w:t>
          </w:r>
        </w:smartTag>
      </w:smartTag>
      <w:r w:rsidR="00AC68F3">
        <w:rPr>
          <w:rFonts w:ascii="Tahoma" w:hAnsi="Tahoma" w:cs="Tahoma"/>
          <w:sz w:val="18"/>
          <w:szCs w:val="18"/>
        </w:rPr>
        <w:t xml:space="preserve">, </w:t>
      </w:r>
      <w:proofErr w:type="spellStart"/>
      <w:smartTag w:uri="urn:schemas-microsoft-com:office:smarttags" w:element="place">
        <w:smartTag w:uri="urn:schemas-microsoft-com:office:smarttags" w:element="City">
          <w:r w:rsidR="00AC68F3">
            <w:rPr>
              <w:rFonts w:ascii="Tahoma" w:hAnsi="Tahoma" w:cs="Tahoma"/>
              <w:sz w:val="18"/>
              <w:szCs w:val="18"/>
            </w:rPr>
            <w:t>Stockton-on-Tees</w:t>
          </w:r>
        </w:smartTag>
        <w:proofErr w:type="spellEnd"/>
        <w:r w:rsidR="00AC68F3">
          <w:rPr>
            <w:rFonts w:ascii="Tahoma" w:hAnsi="Tahoma" w:cs="Tahoma"/>
            <w:sz w:val="18"/>
            <w:szCs w:val="18"/>
          </w:rPr>
          <w:t xml:space="preserve">, </w:t>
        </w:r>
        <w:smartTag w:uri="urn:schemas-microsoft-com:office:smarttags" w:element="PostalCode">
          <w:r w:rsidR="00AC68F3">
            <w:rPr>
              <w:rFonts w:ascii="Tahoma" w:hAnsi="Tahoma" w:cs="Tahoma"/>
              <w:sz w:val="18"/>
              <w:szCs w:val="18"/>
            </w:rPr>
            <w:t>TS19 7JF</w:t>
          </w:r>
        </w:smartTag>
      </w:smartTag>
      <w:r w:rsidRPr="007474FE">
        <w:rPr>
          <w:rFonts w:ascii="Tahoma" w:hAnsi="Tahoma" w:cs="Tahoma"/>
          <w:sz w:val="18"/>
          <w:szCs w:val="18"/>
        </w:rPr>
        <w:t xml:space="preserve"> </w:t>
      </w:r>
    </w:p>
    <w:p w:rsidR="00765C4A" w:rsidRDefault="00765C4A" w:rsidP="00AC68F3">
      <w:pPr>
        <w:rPr>
          <w:rFonts w:ascii="Tahoma" w:hAnsi="Tahoma" w:cs="Tahoma"/>
          <w:sz w:val="18"/>
          <w:szCs w:val="18"/>
        </w:rPr>
      </w:pPr>
      <w:r w:rsidRPr="007474FE">
        <w:rPr>
          <w:rFonts w:ascii="Tahoma" w:hAnsi="Tahoma" w:cs="Tahoma"/>
          <w:sz w:val="18"/>
          <w:szCs w:val="18"/>
        </w:rPr>
        <w:t>Tel: 01642 654419</w:t>
      </w:r>
      <w:r w:rsidR="007D48BC" w:rsidRPr="007474FE">
        <w:rPr>
          <w:rFonts w:ascii="Tahoma" w:hAnsi="Tahoma" w:cs="Tahoma"/>
          <w:sz w:val="18"/>
          <w:szCs w:val="18"/>
        </w:rPr>
        <w:t xml:space="preserve">  </w:t>
      </w:r>
      <w:r w:rsidR="00AC68F3">
        <w:rPr>
          <w:rFonts w:ascii="Tahoma" w:hAnsi="Tahoma" w:cs="Tahoma"/>
          <w:sz w:val="18"/>
          <w:szCs w:val="18"/>
        </w:rPr>
        <w:t xml:space="preserve">        </w:t>
      </w:r>
      <w:r w:rsidR="007D48BC" w:rsidRPr="007474FE">
        <w:rPr>
          <w:rFonts w:ascii="Tahoma" w:hAnsi="Tahoma" w:cs="Tahoma"/>
          <w:sz w:val="18"/>
          <w:szCs w:val="18"/>
        </w:rPr>
        <w:t xml:space="preserve">Email:  </w:t>
      </w:r>
      <w:hyperlink r:id="rId5" w:history="1">
        <w:r w:rsidR="00D464DA" w:rsidRPr="00A303F9">
          <w:rPr>
            <w:rStyle w:val="Hyperlink"/>
            <w:rFonts w:ascii="Tahoma" w:hAnsi="Tahoma" w:cs="Tahoma"/>
            <w:color w:val="auto"/>
            <w:sz w:val="18"/>
            <w:szCs w:val="18"/>
            <w:u w:val="none"/>
          </w:rPr>
          <w:t>gavin_russell@hotmail.co.uk</w:t>
        </w:r>
      </w:hyperlink>
    </w:p>
    <w:p w:rsidR="00A303F9" w:rsidRPr="00042378" w:rsidRDefault="00A303F9">
      <w:pPr>
        <w:rPr>
          <w:rFonts w:ascii="Tahoma" w:hAnsi="Tahoma" w:cs="Tahoma"/>
          <w:sz w:val="16"/>
          <w:szCs w:val="16"/>
        </w:rPr>
      </w:pPr>
    </w:p>
    <w:p w:rsidR="00765C4A" w:rsidRPr="00C07A2E" w:rsidRDefault="00765C4A" w:rsidP="00AC68F3">
      <w:pPr>
        <w:rPr>
          <w:rFonts w:ascii="Tahoma" w:hAnsi="Tahoma" w:cs="Tahoma"/>
          <w:sz w:val="18"/>
          <w:szCs w:val="18"/>
        </w:rPr>
      </w:pPr>
      <w:r w:rsidRPr="007D48BC">
        <w:rPr>
          <w:rFonts w:ascii="Tahoma" w:hAnsi="Tahoma" w:cs="Tahoma"/>
          <w:b/>
        </w:rPr>
        <w:t>Timekeeper:</w:t>
      </w:r>
      <w:r w:rsidR="00595AC8" w:rsidRPr="007D48BC">
        <w:rPr>
          <w:rFonts w:ascii="Tahoma" w:hAnsi="Tahoma" w:cs="Tahoma"/>
          <w:b/>
        </w:rPr>
        <w:t xml:space="preserve">  </w:t>
      </w:r>
      <w:r w:rsidR="003F08EC">
        <w:rPr>
          <w:rFonts w:ascii="Tahoma" w:hAnsi="Tahoma" w:cs="Tahoma"/>
        </w:rPr>
        <w:t>Albert Harrison &amp;</w:t>
      </w:r>
      <w:r w:rsidR="00AC68F3">
        <w:rPr>
          <w:rFonts w:ascii="Tahoma" w:hAnsi="Tahoma" w:cs="Tahoma"/>
        </w:rPr>
        <w:t xml:space="preserve"> Dave Oliver</w:t>
      </w:r>
      <w:r w:rsidR="00BD029F" w:rsidRPr="00BD029F">
        <w:rPr>
          <w:rFonts w:ascii="Tahoma" w:hAnsi="Tahoma" w:cs="Tahoma"/>
        </w:rPr>
        <w:t>,</w:t>
      </w:r>
      <w:r w:rsidR="00C07A2E">
        <w:rPr>
          <w:rFonts w:ascii="Tahoma" w:hAnsi="Tahoma" w:cs="Tahoma"/>
          <w:sz w:val="18"/>
          <w:szCs w:val="18"/>
        </w:rPr>
        <w:tab/>
      </w:r>
      <w:r w:rsidR="00C07A2E">
        <w:rPr>
          <w:rFonts w:ascii="Tahoma" w:hAnsi="Tahoma" w:cs="Tahoma"/>
          <w:sz w:val="18"/>
          <w:szCs w:val="18"/>
        </w:rPr>
        <w:tab/>
        <w:t xml:space="preserve">Handicapper:  </w:t>
      </w:r>
      <w:r w:rsidR="00401F4E">
        <w:rPr>
          <w:rFonts w:ascii="Tahoma" w:hAnsi="Tahoma" w:cs="Tahoma"/>
          <w:sz w:val="18"/>
          <w:szCs w:val="18"/>
        </w:rPr>
        <w:t>A</w:t>
      </w:r>
      <w:r w:rsidR="00AC68F3">
        <w:rPr>
          <w:rFonts w:ascii="Tahoma" w:hAnsi="Tahoma" w:cs="Tahoma"/>
          <w:sz w:val="18"/>
          <w:szCs w:val="18"/>
        </w:rPr>
        <w:t xml:space="preserve">lbert </w:t>
      </w:r>
      <w:r w:rsidR="00401F4E">
        <w:rPr>
          <w:rFonts w:ascii="Tahoma" w:hAnsi="Tahoma" w:cs="Tahoma"/>
          <w:sz w:val="18"/>
          <w:szCs w:val="18"/>
        </w:rPr>
        <w:t>Harrison</w:t>
      </w:r>
      <w:r w:rsidRPr="007D48BC">
        <w:rPr>
          <w:rFonts w:ascii="Tahoma" w:hAnsi="Tahoma" w:cs="Tahoma"/>
        </w:rPr>
        <w:tab/>
      </w:r>
      <w:r w:rsidR="00595AC8" w:rsidRPr="007D48BC">
        <w:rPr>
          <w:rFonts w:ascii="Tahoma" w:hAnsi="Tahoma" w:cs="Tahoma"/>
        </w:rPr>
        <w:tab/>
      </w:r>
      <w:r w:rsidR="00595AC8" w:rsidRPr="007D48BC">
        <w:rPr>
          <w:rFonts w:ascii="Tahoma" w:hAnsi="Tahoma" w:cs="Tahoma"/>
        </w:rPr>
        <w:tab/>
      </w:r>
      <w:r w:rsidRPr="007D48BC">
        <w:rPr>
          <w:rFonts w:ascii="Tahoma" w:hAnsi="Tahoma" w:cs="Tahoma"/>
        </w:rPr>
        <w:t xml:space="preserve"> </w:t>
      </w:r>
    </w:p>
    <w:p w:rsidR="00765C4A" w:rsidRPr="007D48BC" w:rsidRDefault="00765C4A">
      <w:pPr>
        <w:rPr>
          <w:rFonts w:ascii="Tahoma" w:hAnsi="Tahoma" w:cs="Tahoma"/>
          <w:sz w:val="16"/>
          <w:szCs w:val="16"/>
        </w:rPr>
      </w:pPr>
    </w:p>
    <w:p w:rsidR="00A7507A" w:rsidRDefault="00765C4A" w:rsidP="005257F6">
      <w:pPr>
        <w:pStyle w:val="BodyText"/>
        <w:jc w:val="left"/>
        <w:rPr>
          <w:rFonts w:ascii="Tahoma" w:hAnsi="Tahoma" w:cs="Tahoma"/>
          <w:b w:val="0"/>
          <w:u w:val="none"/>
        </w:rPr>
      </w:pPr>
      <w:r w:rsidRPr="007474FE">
        <w:rPr>
          <w:rFonts w:ascii="Tahoma" w:hAnsi="Tahoma" w:cs="Tahoma"/>
          <w:sz w:val="20"/>
          <w:szCs w:val="20"/>
          <w:u w:val="none"/>
        </w:rPr>
        <w:t>Headquarters:</w:t>
      </w:r>
      <w:r w:rsidR="005257F6">
        <w:rPr>
          <w:rFonts w:ascii="Tahoma" w:hAnsi="Tahoma" w:cs="Tahoma"/>
          <w:sz w:val="20"/>
          <w:szCs w:val="20"/>
          <w:u w:val="none"/>
        </w:rPr>
        <w:t xml:space="preserve">  </w:t>
      </w:r>
      <w:proofErr w:type="spellStart"/>
      <w:r w:rsidR="007D48BC" w:rsidRPr="007D48BC">
        <w:rPr>
          <w:rFonts w:ascii="Tahoma" w:hAnsi="Tahoma" w:cs="Tahoma"/>
          <w:b w:val="0"/>
          <w:sz w:val="20"/>
          <w:szCs w:val="20"/>
          <w:u w:val="none"/>
        </w:rPr>
        <w:t>Crathorne</w:t>
      </w:r>
      <w:proofErr w:type="spellEnd"/>
      <w:r w:rsidR="007D48BC" w:rsidRPr="007D48BC">
        <w:rPr>
          <w:rFonts w:ascii="Tahoma" w:hAnsi="Tahoma" w:cs="Tahoma"/>
          <w:b w:val="0"/>
          <w:sz w:val="20"/>
          <w:szCs w:val="20"/>
          <w:u w:val="none"/>
        </w:rPr>
        <w:t xml:space="preserve"> Reading Rooms, </w:t>
      </w:r>
      <w:proofErr w:type="spellStart"/>
      <w:smartTag w:uri="urn:schemas-microsoft-com:office:smarttags" w:element="place">
        <w:smartTag w:uri="urn:schemas-microsoft-com:office:smarttags" w:element="PlaceName">
          <w:r w:rsidR="007D48BC" w:rsidRPr="007D48BC">
            <w:rPr>
              <w:rFonts w:ascii="Tahoma" w:hAnsi="Tahoma" w:cs="Tahoma"/>
              <w:b w:val="0"/>
              <w:sz w:val="20"/>
              <w:szCs w:val="20"/>
              <w:u w:val="none"/>
            </w:rPr>
            <w:t>Crathorne</w:t>
          </w:r>
        </w:smartTag>
        <w:proofErr w:type="spellEnd"/>
        <w:r w:rsidR="007D48BC" w:rsidRPr="007D48BC">
          <w:rPr>
            <w:rFonts w:ascii="Tahoma" w:hAnsi="Tahoma" w:cs="Tahoma"/>
            <w:b w:val="0"/>
            <w:sz w:val="20"/>
            <w:szCs w:val="20"/>
            <w:u w:val="none"/>
          </w:rPr>
          <w:t xml:space="preserve"> </w:t>
        </w:r>
        <w:smartTag w:uri="urn:schemas-microsoft-com:office:smarttags" w:element="PlaceType">
          <w:r w:rsidR="007D48BC" w:rsidRPr="007D48BC">
            <w:rPr>
              <w:rFonts w:ascii="Tahoma" w:hAnsi="Tahoma" w:cs="Tahoma"/>
              <w:b w:val="0"/>
              <w:sz w:val="20"/>
              <w:szCs w:val="20"/>
              <w:u w:val="none"/>
            </w:rPr>
            <w:t>Village</w:t>
          </w:r>
        </w:smartTag>
      </w:smartTag>
      <w:r w:rsidR="007D48BC" w:rsidRPr="007D48BC">
        <w:rPr>
          <w:rFonts w:ascii="Tahoma" w:hAnsi="Tahoma" w:cs="Tahoma"/>
          <w:b w:val="0"/>
          <w:sz w:val="20"/>
          <w:szCs w:val="20"/>
          <w:u w:val="none"/>
        </w:rPr>
        <w:t>.</w:t>
      </w:r>
      <w:r w:rsidR="007D48BC" w:rsidRPr="007D48BC">
        <w:rPr>
          <w:rFonts w:ascii="Tahoma" w:hAnsi="Tahoma" w:cs="Tahoma"/>
          <w:b w:val="0"/>
          <w:u w:val="none"/>
        </w:rPr>
        <w:t xml:space="preserve"> </w:t>
      </w:r>
    </w:p>
    <w:p w:rsidR="0006773C" w:rsidRPr="0006773C" w:rsidRDefault="0006773C" w:rsidP="00A7507A">
      <w:pPr>
        <w:pStyle w:val="BodyText"/>
        <w:jc w:val="left"/>
        <w:rPr>
          <w:rFonts w:ascii="Tahoma" w:hAnsi="Tahoma" w:cs="Tahoma"/>
          <w:b w:val="0"/>
          <w:sz w:val="16"/>
          <w:szCs w:val="16"/>
          <w:u w:val="none"/>
        </w:rPr>
      </w:pPr>
    </w:p>
    <w:p w:rsidR="0006773C" w:rsidRPr="00A303F9" w:rsidRDefault="0006773C" w:rsidP="00A7507A">
      <w:pPr>
        <w:pStyle w:val="BodyText"/>
        <w:jc w:val="left"/>
        <w:rPr>
          <w:rFonts w:ascii="Tahoma" w:hAnsi="Tahoma" w:cs="Tahoma"/>
          <w:b w:val="0"/>
          <w:sz w:val="20"/>
          <w:szCs w:val="20"/>
          <w:u w:val="none"/>
        </w:rPr>
      </w:pPr>
      <w:r w:rsidRPr="007474FE">
        <w:rPr>
          <w:rFonts w:ascii="Tahoma" w:hAnsi="Tahoma" w:cs="Tahoma"/>
          <w:sz w:val="20"/>
          <w:szCs w:val="20"/>
        </w:rPr>
        <w:t>SIGNING ON SHEET, BODY NUMBERS &amp; RESULT BOARD</w:t>
      </w:r>
      <w:r w:rsidRPr="00A303F9">
        <w:rPr>
          <w:rFonts w:ascii="Tahoma" w:hAnsi="Tahoma" w:cs="Tahoma"/>
          <w:b w:val="0"/>
          <w:bCs w:val="0"/>
          <w:sz w:val="20"/>
          <w:szCs w:val="20"/>
          <w:u w:val="none"/>
        </w:rPr>
        <w:t xml:space="preserve"> </w:t>
      </w:r>
      <w:r w:rsidRPr="00A303F9">
        <w:rPr>
          <w:rFonts w:ascii="Tahoma" w:hAnsi="Tahoma" w:cs="Tahoma"/>
          <w:b w:val="0"/>
          <w:sz w:val="20"/>
          <w:szCs w:val="20"/>
          <w:u w:val="none"/>
        </w:rPr>
        <w:t>will be at the HQ.  Please return number after your ride</w:t>
      </w:r>
      <w:r w:rsidR="003F08EC">
        <w:rPr>
          <w:rFonts w:ascii="Tahoma" w:hAnsi="Tahoma" w:cs="Tahoma"/>
          <w:b w:val="0"/>
          <w:sz w:val="20"/>
          <w:szCs w:val="20"/>
          <w:u w:val="none"/>
        </w:rPr>
        <w:t>, sign out and receive some</w:t>
      </w:r>
      <w:r w:rsidRPr="00A303F9">
        <w:rPr>
          <w:rFonts w:ascii="Tahoma" w:hAnsi="Tahoma" w:cs="Tahoma"/>
          <w:b w:val="0"/>
          <w:sz w:val="20"/>
          <w:szCs w:val="20"/>
          <w:u w:val="none"/>
        </w:rPr>
        <w:t xml:space="preserve"> free drink</w:t>
      </w:r>
      <w:r w:rsidR="003F08EC">
        <w:rPr>
          <w:rFonts w:ascii="Tahoma" w:hAnsi="Tahoma" w:cs="Tahoma"/>
          <w:b w:val="0"/>
          <w:sz w:val="20"/>
          <w:szCs w:val="20"/>
          <w:u w:val="none"/>
        </w:rPr>
        <w:t>s</w:t>
      </w:r>
      <w:r w:rsidR="00E748B8">
        <w:rPr>
          <w:rFonts w:ascii="Tahoma" w:hAnsi="Tahoma" w:cs="Tahoma"/>
          <w:b w:val="0"/>
          <w:sz w:val="20"/>
          <w:szCs w:val="20"/>
          <w:u w:val="none"/>
        </w:rPr>
        <w:t xml:space="preserve"> and food.</w:t>
      </w:r>
    </w:p>
    <w:p w:rsidR="00595AC8" w:rsidRPr="0006773C" w:rsidRDefault="00595AC8">
      <w:pPr>
        <w:rPr>
          <w:rFonts w:ascii="Tahoma" w:hAnsi="Tahoma" w:cs="Tahoma"/>
          <w:sz w:val="16"/>
          <w:szCs w:val="16"/>
        </w:rPr>
      </w:pPr>
    </w:p>
    <w:p w:rsidR="00765C4A" w:rsidRPr="00CF3B53" w:rsidRDefault="00765C4A">
      <w:pPr>
        <w:rPr>
          <w:rFonts w:ascii="Tahoma" w:hAnsi="Tahoma" w:cs="Tahoma"/>
          <w:b/>
        </w:rPr>
      </w:pPr>
      <w:r w:rsidRPr="0006773C">
        <w:rPr>
          <w:rFonts w:ascii="Tahoma" w:hAnsi="Tahoma" w:cs="Tahoma"/>
          <w:b/>
        </w:rPr>
        <w:t xml:space="preserve">PLEASE DO </w:t>
      </w:r>
      <w:smartTag w:uri="urn:schemas-microsoft-com:office:smarttags" w:element="place">
        <w:smartTag w:uri="urn:schemas-microsoft-com:office:smarttags" w:element="PlaceName">
          <w:r w:rsidRPr="0006773C">
            <w:rPr>
              <w:rFonts w:ascii="Tahoma" w:hAnsi="Tahoma" w:cs="Tahoma"/>
              <w:b/>
            </w:rPr>
            <w:t>NOT</w:t>
          </w:r>
        </w:smartTag>
        <w:r w:rsidRPr="0006773C">
          <w:rPr>
            <w:rFonts w:ascii="Tahoma" w:hAnsi="Tahoma" w:cs="Tahoma"/>
            <w:b/>
          </w:rPr>
          <w:t xml:space="preserve"> </w:t>
        </w:r>
        <w:smartTag w:uri="urn:schemas-microsoft-com:office:smarttags" w:element="PlaceType">
          <w:r w:rsidRPr="0006773C">
            <w:rPr>
              <w:rFonts w:ascii="Tahoma" w:hAnsi="Tahoma" w:cs="Tahoma"/>
              <w:b/>
            </w:rPr>
            <w:t>PARK</w:t>
          </w:r>
        </w:smartTag>
      </w:smartTag>
      <w:r w:rsidRPr="0006773C">
        <w:rPr>
          <w:rFonts w:ascii="Tahoma" w:hAnsi="Tahoma" w:cs="Tahoma"/>
          <w:b/>
        </w:rPr>
        <w:t xml:space="preserve"> IN </w:t>
      </w:r>
      <w:smartTag w:uri="urn:schemas-microsoft-com:office:smarttags" w:element="place">
        <w:smartTag w:uri="urn:schemas-microsoft-com:office:smarttags" w:element="PlaceName">
          <w:r w:rsidRPr="0006773C">
            <w:rPr>
              <w:rFonts w:ascii="Tahoma" w:hAnsi="Tahoma" w:cs="Tahoma"/>
              <w:b/>
            </w:rPr>
            <w:t>CRATHORNE</w:t>
          </w:r>
        </w:smartTag>
        <w:r w:rsidRPr="0006773C">
          <w:rPr>
            <w:rFonts w:ascii="Tahoma" w:hAnsi="Tahoma" w:cs="Tahoma"/>
            <w:b/>
          </w:rPr>
          <w:t xml:space="preserve"> </w:t>
        </w:r>
        <w:smartTag w:uri="urn:schemas-microsoft-com:office:smarttags" w:element="PlaceType">
          <w:r w:rsidRPr="0006773C">
            <w:rPr>
              <w:rFonts w:ascii="Tahoma" w:hAnsi="Tahoma" w:cs="Tahoma"/>
              <w:b/>
            </w:rPr>
            <w:t>VILLAGE</w:t>
          </w:r>
        </w:smartTag>
      </w:smartTag>
      <w:r w:rsidRPr="0006773C">
        <w:rPr>
          <w:rFonts w:ascii="Tahoma" w:hAnsi="Tahoma" w:cs="Tahoma"/>
          <w:b/>
        </w:rPr>
        <w:t xml:space="preserve"> DURING THE EVENT.  THERE IS AMPLE PARKING ON GRASS </w:t>
      </w:r>
      <w:smartTag w:uri="urn:schemas-microsoft-com:office:smarttags" w:element="Street">
        <w:smartTag w:uri="urn:schemas-microsoft-com:office:smarttags" w:element="address">
          <w:r w:rsidRPr="0006773C">
            <w:rPr>
              <w:rFonts w:ascii="Tahoma" w:hAnsi="Tahoma" w:cs="Tahoma"/>
              <w:b/>
            </w:rPr>
            <w:t xml:space="preserve">VERGES ON </w:t>
          </w:r>
          <w:smartTag w:uri="urn:schemas-microsoft-com:office:smarttags" w:element="stockticker">
            <w:r w:rsidRPr="0006773C">
              <w:rPr>
                <w:rFonts w:ascii="Tahoma" w:hAnsi="Tahoma" w:cs="Tahoma"/>
                <w:b/>
              </w:rPr>
              <w:t>ROAD</w:t>
            </w:r>
          </w:smartTag>
        </w:smartTag>
      </w:smartTag>
      <w:r w:rsidRPr="0006773C">
        <w:rPr>
          <w:rFonts w:ascii="Tahoma" w:hAnsi="Tahoma" w:cs="Tahoma"/>
          <w:b/>
        </w:rPr>
        <w:t xml:space="preserve"> LEADING TO </w:t>
      </w:r>
      <w:r w:rsidR="00E57F24">
        <w:rPr>
          <w:rFonts w:ascii="Tahoma" w:hAnsi="Tahoma" w:cs="Tahoma"/>
          <w:b/>
        </w:rPr>
        <w:t xml:space="preserve">THE </w:t>
      </w:r>
      <w:r w:rsidRPr="0006773C">
        <w:rPr>
          <w:rFonts w:ascii="Tahoma" w:hAnsi="Tahoma" w:cs="Tahoma"/>
          <w:b/>
        </w:rPr>
        <w:t>ROUNTON</w:t>
      </w:r>
      <w:r w:rsidR="00E57F24">
        <w:rPr>
          <w:rFonts w:ascii="Tahoma" w:hAnsi="Tahoma" w:cs="Tahoma"/>
          <w:b/>
        </w:rPr>
        <w:t>S</w:t>
      </w:r>
      <w:r w:rsidRPr="0006773C">
        <w:rPr>
          <w:rFonts w:ascii="Tahoma" w:hAnsi="Tahoma" w:cs="Tahoma"/>
          <w:b/>
        </w:rPr>
        <w:t xml:space="preserve">. </w:t>
      </w:r>
      <w:r w:rsidRPr="0006773C">
        <w:rPr>
          <w:rFonts w:ascii="Tahoma" w:hAnsi="Tahoma" w:cs="Tahoma"/>
        </w:rPr>
        <w:t xml:space="preserve"> </w:t>
      </w:r>
      <w:r w:rsidR="00CF3B53" w:rsidRPr="00CF3B53">
        <w:rPr>
          <w:rFonts w:ascii="Tahoma" w:hAnsi="Tahoma" w:cs="Tahoma"/>
          <w:b/>
        </w:rPr>
        <w:t>WHEREVER POSSIB</w:t>
      </w:r>
      <w:r w:rsidR="00CF3B53">
        <w:rPr>
          <w:rFonts w:ascii="Tahoma" w:hAnsi="Tahoma" w:cs="Tahoma"/>
          <w:b/>
        </w:rPr>
        <w:t>L</w:t>
      </w:r>
      <w:r w:rsidR="00CF3B53" w:rsidRPr="00CF3B53">
        <w:rPr>
          <w:rFonts w:ascii="Tahoma" w:hAnsi="Tahoma" w:cs="Tahoma"/>
          <w:b/>
        </w:rPr>
        <w:t>E</w:t>
      </w:r>
      <w:r w:rsidR="00CF3B53">
        <w:rPr>
          <w:rFonts w:ascii="Tahoma" w:hAnsi="Tahoma" w:cs="Tahoma"/>
        </w:rPr>
        <w:t xml:space="preserve">, </w:t>
      </w:r>
      <w:r w:rsidR="00CF3B53" w:rsidRPr="00CF3B53">
        <w:rPr>
          <w:rFonts w:ascii="Tahoma" w:hAnsi="Tahoma" w:cs="Tahoma"/>
          <w:b/>
        </w:rPr>
        <w:t>PLEASE PARK TO THE WEST OF BRIDGE OVER A19.</w:t>
      </w:r>
    </w:p>
    <w:p w:rsidR="00E748B8" w:rsidRPr="007D48BC" w:rsidRDefault="00E748B8">
      <w:pPr>
        <w:rPr>
          <w:rFonts w:ascii="Tahoma" w:hAnsi="Tahoma" w:cs="Tahoma"/>
          <w:sz w:val="16"/>
          <w:szCs w:val="16"/>
        </w:rPr>
      </w:pPr>
    </w:p>
    <w:p w:rsidR="00765C4A" w:rsidRPr="007D48BC" w:rsidRDefault="00765C4A" w:rsidP="005257F6">
      <w:pPr>
        <w:jc w:val="both"/>
        <w:rPr>
          <w:rFonts w:ascii="Tahoma" w:hAnsi="Tahoma" w:cs="Tahoma"/>
        </w:rPr>
      </w:pPr>
      <w:r w:rsidRPr="007D48BC">
        <w:rPr>
          <w:rFonts w:ascii="Tahoma" w:hAnsi="Tahoma" w:cs="Tahoma"/>
          <w:b/>
        </w:rPr>
        <w:t xml:space="preserve">Course: </w:t>
      </w:r>
      <w:r w:rsidRPr="007D48BC">
        <w:rPr>
          <w:rFonts w:ascii="Tahoma" w:hAnsi="Tahoma" w:cs="Tahoma"/>
          <w:b/>
          <w:u w:val="single"/>
        </w:rPr>
        <w:t>T252/</w:t>
      </w:r>
      <w:proofErr w:type="gramStart"/>
      <w:r w:rsidRPr="007D48BC">
        <w:rPr>
          <w:rFonts w:ascii="Tahoma" w:hAnsi="Tahoma" w:cs="Tahoma"/>
          <w:b/>
          <w:u w:val="single"/>
        </w:rPr>
        <w:t>3</w:t>
      </w:r>
      <w:r w:rsidRPr="007D48BC">
        <w:rPr>
          <w:rFonts w:ascii="Tahoma" w:hAnsi="Tahoma" w:cs="Tahoma"/>
        </w:rPr>
        <w:t xml:space="preserve"> :</w:t>
      </w:r>
      <w:proofErr w:type="gramEnd"/>
      <w:r w:rsidRPr="007D48BC">
        <w:rPr>
          <w:rFonts w:ascii="Tahoma" w:hAnsi="Tahoma" w:cs="Tahoma"/>
        </w:rPr>
        <w:tab/>
        <w:t xml:space="preserve">Start at de-restriction sign at south end of </w:t>
      </w:r>
      <w:proofErr w:type="spellStart"/>
      <w:r w:rsidRPr="007D48BC">
        <w:rPr>
          <w:rFonts w:ascii="Tahoma" w:hAnsi="Tahoma" w:cs="Tahoma"/>
        </w:rPr>
        <w:t>Crathorne</w:t>
      </w:r>
      <w:proofErr w:type="spellEnd"/>
      <w:r w:rsidRPr="007D48BC">
        <w:rPr>
          <w:rFonts w:ascii="Tahoma" w:hAnsi="Tahoma" w:cs="Tahoma"/>
        </w:rPr>
        <w:t xml:space="preserve"> on old A19 (5 </w:t>
      </w:r>
      <w:proofErr w:type="spellStart"/>
      <w:r w:rsidRPr="007D48BC">
        <w:rPr>
          <w:rFonts w:ascii="Tahoma" w:hAnsi="Tahoma" w:cs="Tahoma"/>
        </w:rPr>
        <w:t>yds</w:t>
      </w:r>
      <w:proofErr w:type="spellEnd"/>
      <w:r w:rsidRPr="007D48BC">
        <w:rPr>
          <w:rFonts w:ascii="Tahoma" w:hAnsi="Tahoma" w:cs="Tahoma"/>
        </w:rPr>
        <w:t xml:space="preserve"> south of farm entrance) and proceed onto A19 southbound.  Continue on A19 to bear left off A19 signed </w:t>
      </w:r>
      <w:proofErr w:type="spellStart"/>
      <w:r w:rsidRPr="007D48BC">
        <w:rPr>
          <w:rFonts w:ascii="Tahoma" w:hAnsi="Tahoma" w:cs="Tahoma"/>
        </w:rPr>
        <w:t>Knayton</w:t>
      </w:r>
      <w:proofErr w:type="spellEnd"/>
      <w:r w:rsidRPr="007D48BC">
        <w:rPr>
          <w:rFonts w:ascii="Tahoma" w:hAnsi="Tahoma" w:cs="Tahoma"/>
        </w:rPr>
        <w:t xml:space="preserve"> ¼ ml, </w:t>
      </w:r>
      <w:proofErr w:type="spellStart"/>
      <w:r w:rsidRPr="007D48BC">
        <w:rPr>
          <w:rFonts w:ascii="Tahoma" w:hAnsi="Tahoma" w:cs="Tahoma"/>
        </w:rPr>
        <w:t>Borrowby</w:t>
      </w:r>
      <w:proofErr w:type="spellEnd"/>
      <w:r w:rsidRPr="007D48BC">
        <w:rPr>
          <w:rFonts w:ascii="Tahoma" w:hAnsi="Tahoma" w:cs="Tahoma"/>
        </w:rPr>
        <w:t xml:space="preserve"> 1¼ ml, (12.16</w:t>
      </w:r>
      <w:proofErr w:type="gramStart"/>
      <w:r w:rsidRPr="007D48BC">
        <w:rPr>
          <w:rFonts w:ascii="Tahoma" w:hAnsi="Tahoma" w:cs="Tahoma"/>
        </w:rPr>
        <w:t>mls)  Proceed</w:t>
      </w:r>
      <w:proofErr w:type="gramEnd"/>
      <w:r w:rsidRPr="007D48BC">
        <w:rPr>
          <w:rFonts w:ascii="Tahoma" w:hAnsi="Tahoma" w:cs="Tahoma"/>
        </w:rPr>
        <w:t xml:space="preserve"> up slip road to turn left over bridge crossing A19, to crossroads, where left to rejoin A19 northbound.  Continue northwards to finish at end of footpath, just prior to bridge over A19 (</w:t>
      </w:r>
      <w:proofErr w:type="spellStart"/>
      <w:smartTag w:uri="urn:schemas-microsoft-com:office:smarttags" w:element="Street">
        <w:smartTag w:uri="urn:schemas-microsoft-com:office:smarttags" w:element="address">
          <w:r w:rsidRPr="007D48BC">
            <w:rPr>
              <w:rFonts w:ascii="Tahoma" w:hAnsi="Tahoma" w:cs="Tahoma"/>
            </w:rPr>
            <w:t>Crathorne</w:t>
          </w:r>
          <w:proofErr w:type="spellEnd"/>
          <w:r w:rsidRPr="007D48BC">
            <w:rPr>
              <w:rFonts w:ascii="Tahoma" w:hAnsi="Tahoma" w:cs="Tahoma"/>
            </w:rPr>
            <w:t>/</w:t>
          </w:r>
          <w:proofErr w:type="spellStart"/>
          <w:r w:rsidRPr="007D48BC">
            <w:rPr>
              <w:rFonts w:ascii="Tahoma" w:hAnsi="Tahoma" w:cs="Tahoma"/>
            </w:rPr>
            <w:t>Rounton</w:t>
          </w:r>
          <w:proofErr w:type="spellEnd"/>
          <w:r w:rsidRPr="007D48BC">
            <w:rPr>
              <w:rFonts w:ascii="Tahoma" w:hAnsi="Tahoma" w:cs="Tahoma"/>
            </w:rPr>
            <w:t xml:space="preserve"> Road</w:t>
          </w:r>
        </w:smartTag>
      </w:smartTag>
      <w:r w:rsidRPr="007D48BC">
        <w:rPr>
          <w:rFonts w:ascii="Tahoma" w:hAnsi="Tahoma" w:cs="Tahoma"/>
        </w:rPr>
        <w:t xml:space="preserve">) (25.00 </w:t>
      </w:r>
      <w:proofErr w:type="spellStart"/>
      <w:r w:rsidRPr="007D48BC">
        <w:rPr>
          <w:rFonts w:ascii="Tahoma" w:hAnsi="Tahoma" w:cs="Tahoma"/>
        </w:rPr>
        <w:t>mls</w:t>
      </w:r>
      <w:proofErr w:type="spellEnd"/>
      <w:r w:rsidRPr="007D48BC">
        <w:rPr>
          <w:rFonts w:ascii="Tahoma" w:hAnsi="Tahoma" w:cs="Tahoma"/>
        </w:rPr>
        <w:t>)</w:t>
      </w:r>
    </w:p>
    <w:p w:rsidR="007D48BC" w:rsidRPr="0006773C" w:rsidRDefault="007D48BC" w:rsidP="007D48BC">
      <w:pPr>
        <w:pStyle w:val="BodyText2"/>
        <w:rPr>
          <w:rFonts w:ascii="Tahoma" w:hAnsi="Tahoma" w:cs="Tahoma"/>
          <w:sz w:val="16"/>
          <w:szCs w:val="16"/>
        </w:rPr>
      </w:pPr>
    </w:p>
    <w:p w:rsidR="007D48BC" w:rsidRPr="007D48BC" w:rsidRDefault="00D464DA" w:rsidP="005257F6">
      <w:pPr>
        <w:rPr>
          <w:rFonts w:ascii="Tahoma" w:hAnsi="Tahoma" w:cs="Tahoma"/>
          <w:b/>
        </w:rPr>
      </w:pPr>
      <w:r w:rsidRPr="00D464DA">
        <w:rPr>
          <w:rFonts w:ascii="Tahoma" w:hAnsi="Tahoma" w:cs="Tahoma"/>
          <w:b/>
          <w:sz w:val="24"/>
          <w:szCs w:val="24"/>
          <w:u w:val="single"/>
        </w:rPr>
        <w:t>District Championship</w:t>
      </w:r>
      <w:r w:rsidRPr="00D464DA">
        <w:rPr>
          <w:rFonts w:ascii="Tahoma" w:hAnsi="Tahoma" w:cs="Tahoma"/>
          <w:b/>
          <w:u w:val="single"/>
        </w:rPr>
        <w:t xml:space="preserve"> </w:t>
      </w:r>
      <w:r w:rsidR="007D48BC" w:rsidRPr="001626F5">
        <w:rPr>
          <w:rFonts w:ascii="Tahoma" w:hAnsi="Tahoma" w:cs="Tahoma"/>
          <w:b/>
          <w:sz w:val="24"/>
          <w:szCs w:val="24"/>
          <w:u w:val="single"/>
        </w:rPr>
        <w:t>Awards:</w:t>
      </w:r>
      <w:r w:rsidR="007D48BC" w:rsidRPr="007D48BC">
        <w:rPr>
          <w:rFonts w:ascii="Tahoma" w:hAnsi="Tahoma" w:cs="Tahoma"/>
          <w:b/>
        </w:rPr>
        <w:t xml:space="preserve"> (Open to all Teesside District Riders)</w:t>
      </w:r>
    </w:p>
    <w:p w:rsidR="007D48BC" w:rsidRPr="0006773C" w:rsidRDefault="007D48BC" w:rsidP="007D48BC">
      <w:pPr>
        <w:rPr>
          <w:rFonts w:ascii="Tahoma" w:hAnsi="Tahoma" w:cs="Tahoma"/>
          <w:b/>
          <w:sz w:val="16"/>
          <w:szCs w:val="16"/>
        </w:rPr>
      </w:pPr>
    </w:p>
    <w:p w:rsidR="007D48BC" w:rsidRDefault="007D48BC" w:rsidP="007D48BC">
      <w:pPr>
        <w:rPr>
          <w:rFonts w:ascii="Tahoma" w:hAnsi="Tahoma" w:cs="Tahoma"/>
          <w:b/>
        </w:rPr>
      </w:pPr>
      <w:r w:rsidRPr="009205DB">
        <w:rPr>
          <w:rFonts w:ascii="Tahoma" w:hAnsi="Tahoma" w:cs="Tahoma"/>
          <w:b/>
        </w:rPr>
        <w:t>Fastest</w:t>
      </w:r>
      <w:r w:rsidRPr="0006773C">
        <w:rPr>
          <w:rFonts w:ascii="Tahoma" w:hAnsi="Tahoma" w:cs="Tahoma"/>
          <w:b/>
          <w:sz w:val="24"/>
          <w:szCs w:val="24"/>
        </w:rPr>
        <w:t>:</w:t>
      </w:r>
      <w:r w:rsidRPr="007D48BC">
        <w:rPr>
          <w:rFonts w:ascii="Tahoma" w:hAnsi="Tahoma" w:cs="Tahoma"/>
          <w:b/>
        </w:rPr>
        <w:t xml:space="preserve"> </w:t>
      </w:r>
      <w:r w:rsidRPr="007D48BC">
        <w:rPr>
          <w:rFonts w:ascii="Tahoma" w:hAnsi="Tahoma" w:cs="Tahoma"/>
          <w:b/>
        </w:rPr>
        <w:tab/>
        <w:t>Ron Wood Memorial Shield + Medal</w:t>
      </w:r>
    </w:p>
    <w:p w:rsidR="00E748B8" w:rsidRDefault="00E748B8" w:rsidP="007D48BC">
      <w:pPr>
        <w:rPr>
          <w:rFonts w:ascii="Tahoma" w:hAnsi="Tahoma" w:cs="Tahoma"/>
          <w:b/>
        </w:rPr>
      </w:pPr>
    </w:p>
    <w:p w:rsidR="00E748B8" w:rsidRDefault="00E748B8" w:rsidP="007D48BC">
      <w:pPr>
        <w:rPr>
          <w:rFonts w:ascii="Tahoma" w:hAnsi="Tahoma" w:cs="Tahoma"/>
          <w:b/>
        </w:rPr>
      </w:pPr>
      <w:r>
        <w:rPr>
          <w:rFonts w:ascii="Tahoma" w:hAnsi="Tahoma" w:cs="Tahoma"/>
          <w:b/>
        </w:rPr>
        <w:t xml:space="preserve">Fastest Teesside Lady: Teesside Ladies </w:t>
      </w:r>
      <w:proofErr w:type="gramStart"/>
      <w:r>
        <w:rPr>
          <w:rFonts w:ascii="Tahoma" w:hAnsi="Tahoma" w:cs="Tahoma"/>
          <w:b/>
        </w:rPr>
        <w:t>25 mile</w:t>
      </w:r>
      <w:proofErr w:type="gramEnd"/>
      <w:r>
        <w:rPr>
          <w:rFonts w:ascii="Tahoma" w:hAnsi="Tahoma" w:cs="Tahoma"/>
          <w:b/>
        </w:rPr>
        <w:t xml:space="preserve"> Championship </w:t>
      </w:r>
      <w:proofErr w:type="spellStart"/>
      <w:r>
        <w:rPr>
          <w:rFonts w:ascii="Tahoma" w:hAnsi="Tahoma" w:cs="Tahoma"/>
          <w:b/>
        </w:rPr>
        <w:t>Salva</w:t>
      </w:r>
      <w:proofErr w:type="spellEnd"/>
    </w:p>
    <w:p w:rsidR="00042378" w:rsidRPr="00042378" w:rsidRDefault="00042378" w:rsidP="007D48BC">
      <w:pPr>
        <w:rPr>
          <w:rFonts w:ascii="Tahoma" w:hAnsi="Tahoma" w:cs="Tahoma"/>
          <w:b/>
          <w:sz w:val="16"/>
          <w:szCs w:val="16"/>
        </w:rPr>
      </w:pPr>
    </w:p>
    <w:p w:rsidR="0058520E" w:rsidRDefault="007D48BC" w:rsidP="00D464DA">
      <w:pPr>
        <w:rPr>
          <w:rFonts w:ascii="Tahoma" w:hAnsi="Tahoma" w:cs="Tahoma"/>
          <w:b/>
        </w:rPr>
      </w:pPr>
      <w:r w:rsidRPr="009205DB">
        <w:rPr>
          <w:rFonts w:ascii="Tahoma" w:hAnsi="Tahoma" w:cs="Tahoma"/>
          <w:b/>
        </w:rPr>
        <w:t>Fastest in following Age Groups:</w:t>
      </w:r>
      <w:r w:rsidRPr="009205DB">
        <w:rPr>
          <w:rFonts w:ascii="Tahoma" w:hAnsi="Tahoma" w:cs="Tahoma"/>
          <w:b/>
        </w:rPr>
        <w:tab/>
      </w:r>
      <w:r w:rsidR="0058520E" w:rsidRPr="009205DB">
        <w:rPr>
          <w:rFonts w:ascii="Tahoma" w:hAnsi="Tahoma" w:cs="Tahoma"/>
          <w:b/>
        </w:rPr>
        <w:t xml:space="preserve">District Medal in Each Group </w:t>
      </w:r>
    </w:p>
    <w:p w:rsidR="005257F6" w:rsidRDefault="001A1B5A" w:rsidP="001A1B5A">
      <w:pPr>
        <w:rPr>
          <w:rFonts w:ascii="Tahoma" w:hAnsi="Tahoma" w:cs="Tahoma"/>
          <w:b/>
        </w:rPr>
      </w:pPr>
      <w:r>
        <w:rPr>
          <w:rFonts w:ascii="Tahoma" w:hAnsi="Tahoma" w:cs="Tahoma"/>
          <w:b/>
        </w:rPr>
        <w:t xml:space="preserve">30-34, </w:t>
      </w:r>
      <w:r w:rsidR="007D48BC" w:rsidRPr="009205DB">
        <w:rPr>
          <w:rFonts w:ascii="Tahoma" w:hAnsi="Tahoma" w:cs="Tahoma"/>
          <w:b/>
        </w:rPr>
        <w:t>3</w:t>
      </w:r>
      <w:r w:rsidR="007122DF">
        <w:rPr>
          <w:rFonts w:ascii="Tahoma" w:hAnsi="Tahoma" w:cs="Tahoma"/>
          <w:b/>
        </w:rPr>
        <w:t>5</w:t>
      </w:r>
      <w:r w:rsidR="007D48BC" w:rsidRPr="009205DB">
        <w:rPr>
          <w:rFonts w:ascii="Tahoma" w:hAnsi="Tahoma" w:cs="Tahoma"/>
          <w:b/>
        </w:rPr>
        <w:t xml:space="preserve">-39, 40-44, 45-49, 50-54, </w:t>
      </w:r>
      <w:r w:rsidR="002D6F1C">
        <w:rPr>
          <w:rFonts w:ascii="Tahoma" w:hAnsi="Tahoma" w:cs="Tahoma"/>
          <w:b/>
        </w:rPr>
        <w:t xml:space="preserve">55-59, </w:t>
      </w:r>
      <w:r w:rsidR="0058520E">
        <w:rPr>
          <w:rFonts w:ascii="Tahoma" w:hAnsi="Tahoma" w:cs="Tahoma"/>
          <w:b/>
        </w:rPr>
        <w:t>60-64, 65-69</w:t>
      </w:r>
      <w:r>
        <w:rPr>
          <w:rFonts w:ascii="Tahoma" w:hAnsi="Tahoma" w:cs="Tahoma"/>
          <w:b/>
        </w:rPr>
        <w:t xml:space="preserve">, </w:t>
      </w:r>
      <w:r w:rsidR="0058520E">
        <w:rPr>
          <w:rFonts w:ascii="Tahoma" w:hAnsi="Tahoma" w:cs="Tahoma"/>
          <w:b/>
        </w:rPr>
        <w:t>70</w:t>
      </w:r>
      <w:r w:rsidR="007122DF">
        <w:rPr>
          <w:rFonts w:ascii="Tahoma" w:hAnsi="Tahoma" w:cs="Tahoma"/>
          <w:b/>
        </w:rPr>
        <w:t>-74</w:t>
      </w:r>
      <w:r>
        <w:rPr>
          <w:rFonts w:ascii="Tahoma" w:hAnsi="Tahoma" w:cs="Tahoma"/>
          <w:b/>
        </w:rPr>
        <w:t xml:space="preserve"> &amp; 75-79</w:t>
      </w:r>
    </w:p>
    <w:p w:rsidR="005257F6" w:rsidRPr="00042378" w:rsidRDefault="005257F6" w:rsidP="007D48BC">
      <w:pPr>
        <w:rPr>
          <w:rFonts w:ascii="Tahoma" w:hAnsi="Tahoma" w:cs="Tahoma"/>
          <w:b/>
          <w:sz w:val="16"/>
          <w:szCs w:val="16"/>
        </w:rPr>
      </w:pPr>
    </w:p>
    <w:p w:rsidR="005257F6" w:rsidRDefault="005257F6" w:rsidP="005257F6">
      <w:pPr>
        <w:rPr>
          <w:rFonts w:ascii="Tahoma" w:hAnsi="Tahoma" w:cs="Tahoma"/>
          <w:b/>
        </w:rPr>
      </w:pPr>
      <w:r w:rsidRPr="005257F6">
        <w:rPr>
          <w:rFonts w:ascii="Tahoma" w:hAnsi="Tahoma" w:cs="Tahoma"/>
          <w:b/>
        </w:rPr>
        <w:t>Team Award:</w:t>
      </w:r>
      <w:r>
        <w:rPr>
          <w:rFonts w:ascii="Tahoma" w:hAnsi="Tahoma" w:cs="Tahoma"/>
          <w:b/>
        </w:rPr>
        <w:t xml:space="preserve">  District Medal to each member of</w:t>
      </w:r>
      <w:r w:rsidR="007122DF">
        <w:rPr>
          <w:rFonts w:ascii="Tahoma" w:hAnsi="Tahoma" w:cs="Tahoma"/>
          <w:b/>
        </w:rPr>
        <w:t xml:space="preserve"> fastest</w:t>
      </w:r>
      <w:r>
        <w:rPr>
          <w:rFonts w:ascii="Tahoma" w:hAnsi="Tahoma" w:cs="Tahoma"/>
          <w:b/>
        </w:rPr>
        <w:t xml:space="preserve"> team of 3.</w:t>
      </w:r>
    </w:p>
    <w:p w:rsidR="00E748B8" w:rsidRPr="00042378" w:rsidRDefault="00E748B8" w:rsidP="005257F6">
      <w:pPr>
        <w:rPr>
          <w:rFonts w:ascii="Tahoma" w:hAnsi="Tahoma" w:cs="Tahoma"/>
          <w:b/>
          <w:sz w:val="16"/>
          <w:szCs w:val="16"/>
        </w:rPr>
      </w:pPr>
    </w:p>
    <w:p w:rsidR="00E748B8" w:rsidRDefault="00696529" w:rsidP="00696529">
      <w:pPr>
        <w:rPr>
          <w:rFonts w:ascii="Tahoma" w:hAnsi="Tahoma" w:cs="Tahoma"/>
          <w:b/>
          <w:sz w:val="24"/>
          <w:szCs w:val="24"/>
        </w:rPr>
      </w:pPr>
      <w:r>
        <w:rPr>
          <w:rFonts w:ascii="Tahoma" w:hAnsi="Tahoma" w:cs="Tahoma"/>
          <w:b/>
          <w:sz w:val="24"/>
          <w:szCs w:val="24"/>
        </w:rPr>
        <w:t>Additional</w:t>
      </w:r>
      <w:r w:rsidR="00E748B8" w:rsidRPr="00E748B8">
        <w:rPr>
          <w:rFonts w:ascii="Tahoma" w:hAnsi="Tahoma" w:cs="Tahoma"/>
          <w:b/>
          <w:sz w:val="24"/>
          <w:szCs w:val="24"/>
        </w:rPr>
        <w:t xml:space="preserve"> Awards</w:t>
      </w:r>
      <w:r>
        <w:rPr>
          <w:rFonts w:ascii="Tahoma" w:hAnsi="Tahoma" w:cs="Tahoma"/>
          <w:b/>
          <w:sz w:val="24"/>
          <w:szCs w:val="24"/>
        </w:rPr>
        <w:t xml:space="preserve"> (One Rider One </w:t>
      </w:r>
      <w:r w:rsidR="00746537">
        <w:rPr>
          <w:rFonts w:ascii="Tahoma" w:hAnsi="Tahoma" w:cs="Tahoma"/>
          <w:b/>
          <w:sz w:val="24"/>
          <w:szCs w:val="24"/>
        </w:rPr>
        <w:t xml:space="preserve">Cash </w:t>
      </w:r>
      <w:r>
        <w:rPr>
          <w:rFonts w:ascii="Tahoma" w:hAnsi="Tahoma" w:cs="Tahoma"/>
          <w:b/>
          <w:sz w:val="24"/>
          <w:szCs w:val="24"/>
        </w:rPr>
        <w:t>Prize)</w:t>
      </w:r>
    </w:p>
    <w:p w:rsidR="00696529" w:rsidRDefault="00696529" w:rsidP="00696529">
      <w:pPr>
        <w:rPr>
          <w:rFonts w:ascii="Tahoma" w:hAnsi="Tahoma" w:cs="Tahoma"/>
          <w:b/>
          <w:sz w:val="24"/>
          <w:szCs w:val="24"/>
        </w:rPr>
      </w:pPr>
    </w:p>
    <w:p w:rsidR="00696529" w:rsidRPr="00696529" w:rsidRDefault="00696529" w:rsidP="00696529">
      <w:pPr>
        <w:rPr>
          <w:rFonts w:ascii="Tahoma" w:hAnsi="Tahoma" w:cs="Tahoma"/>
          <w:b/>
        </w:rPr>
      </w:pPr>
      <w:r w:rsidRPr="00696529">
        <w:rPr>
          <w:rFonts w:ascii="Tahoma" w:hAnsi="Tahoma" w:cs="Tahoma"/>
          <w:b/>
        </w:rPr>
        <w:t xml:space="preserve">Fastest </w:t>
      </w:r>
      <w:r>
        <w:rPr>
          <w:rFonts w:ascii="Tahoma" w:hAnsi="Tahoma" w:cs="Tahoma"/>
          <w:b/>
        </w:rPr>
        <w:t xml:space="preserve">Rider: (Open to all </w:t>
      </w:r>
      <w:proofErr w:type="gramStart"/>
      <w:r>
        <w:rPr>
          <w:rFonts w:ascii="Tahoma" w:hAnsi="Tahoma" w:cs="Tahoma"/>
          <w:b/>
        </w:rPr>
        <w:t>riders)  1</w:t>
      </w:r>
      <w:proofErr w:type="gramEnd"/>
      <w:r w:rsidRPr="00BC4A9D">
        <w:rPr>
          <w:rFonts w:ascii="Tahoma" w:hAnsi="Tahoma" w:cs="Tahoma"/>
          <w:b/>
          <w:vertAlign w:val="superscript"/>
        </w:rPr>
        <w:t>st</w:t>
      </w:r>
      <w:r>
        <w:rPr>
          <w:rFonts w:ascii="Tahoma" w:hAnsi="Tahoma" w:cs="Tahoma"/>
          <w:b/>
        </w:rPr>
        <w:t>: £30  2</w:t>
      </w:r>
      <w:r w:rsidRPr="00EF5B87">
        <w:rPr>
          <w:rFonts w:ascii="Tahoma" w:hAnsi="Tahoma" w:cs="Tahoma"/>
          <w:b/>
          <w:vertAlign w:val="superscript"/>
        </w:rPr>
        <w:t>nd</w:t>
      </w:r>
      <w:r>
        <w:rPr>
          <w:rFonts w:ascii="Tahoma" w:hAnsi="Tahoma" w:cs="Tahoma"/>
          <w:b/>
        </w:rPr>
        <w:t>: £20 3</w:t>
      </w:r>
      <w:r w:rsidRPr="001626F5">
        <w:rPr>
          <w:rFonts w:ascii="Tahoma" w:hAnsi="Tahoma" w:cs="Tahoma"/>
          <w:b/>
          <w:vertAlign w:val="superscript"/>
        </w:rPr>
        <w:t>rd</w:t>
      </w:r>
      <w:r>
        <w:rPr>
          <w:rFonts w:ascii="Tahoma" w:hAnsi="Tahoma" w:cs="Tahoma"/>
          <w:b/>
        </w:rPr>
        <w:t xml:space="preserve">: £15  </w:t>
      </w:r>
    </w:p>
    <w:p w:rsidR="00E748B8" w:rsidRPr="00042378" w:rsidRDefault="00E748B8" w:rsidP="005257F6">
      <w:pPr>
        <w:rPr>
          <w:rFonts w:ascii="Tahoma" w:hAnsi="Tahoma" w:cs="Tahoma"/>
          <w:b/>
          <w:sz w:val="16"/>
          <w:szCs w:val="16"/>
        </w:rPr>
      </w:pPr>
    </w:p>
    <w:p w:rsidR="00E748B8" w:rsidRPr="00E748B8" w:rsidRDefault="00E748B8" w:rsidP="00696529">
      <w:pPr>
        <w:rPr>
          <w:rFonts w:ascii="Tahoma" w:hAnsi="Tahoma" w:cs="Tahoma"/>
          <w:b/>
        </w:rPr>
      </w:pPr>
      <w:r>
        <w:rPr>
          <w:rFonts w:ascii="Tahoma" w:hAnsi="Tahoma" w:cs="Tahoma"/>
          <w:b/>
        </w:rPr>
        <w:t xml:space="preserve">Fastest Lady: </w:t>
      </w:r>
      <w:r w:rsidR="00696529">
        <w:rPr>
          <w:rFonts w:ascii="Tahoma" w:hAnsi="Tahoma" w:cs="Tahoma"/>
          <w:b/>
        </w:rPr>
        <w:t xml:space="preserve">(Open to all lady riders) - </w:t>
      </w:r>
      <w:r>
        <w:rPr>
          <w:rFonts w:ascii="Tahoma" w:hAnsi="Tahoma" w:cs="Tahoma"/>
          <w:b/>
        </w:rPr>
        <w:t xml:space="preserve">The </w:t>
      </w:r>
      <w:r w:rsidR="00761A5D">
        <w:rPr>
          <w:rFonts w:ascii="Tahoma" w:hAnsi="Tahoma" w:cs="Tahoma"/>
          <w:b/>
        </w:rPr>
        <w:t xml:space="preserve">Margaret </w:t>
      </w:r>
      <w:r>
        <w:rPr>
          <w:rFonts w:ascii="Tahoma" w:hAnsi="Tahoma" w:cs="Tahoma"/>
          <w:b/>
        </w:rPr>
        <w:t xml:space="preserve">Laing </w:t>
      </w:r>
      <w:r w:rsidR="00A7246D">
        <w:rPr>
          <w:rFonts w:ascii="Tahoma" w:hAnsi="Tahoma" w:cs="Tahoma"/>
          <w:b/>
        </w:rPr>
        <w:t>Plaque</w:t>
      </w:r>
      <w:r w:rsidR="00BC4A9D">
        <w:rPr>
          <w:rFonts w:ascii="Tahoma" w:hAnsi="Tahoma" w:cs="Tahoma"/>
          <w:b/>
        </w:rPr>
        <w:t xml:space="preserve"> (to </w:t>
      </w:r>
      <w:r w:rsidR="00A7246D">
        <w:rPr>
          <w:rFonts w:ascii="Tahoma" w:hAnsi="Tahoma" w:cs="Tahoma"/>
          <w:b/>
        </w:rPr>
        <w:t>retain</w:t>
      </w:r>
      <w:r w:rsidR="00BC4A9D">
        <w:rPr>
          <w:rFonts w:ascii="Tahoma" w:hAnsi="Tahoma" w:cs="Tahoma"/>
          <w:b/>
        </w:rPr>
        <w:t>)</w:t>
      </w:r>
    </w:p>
    <w:p w:rsidR="00EF5B87" w:rsidRDefault="00EF5B87" w:rsidP="007D48BC">
      <w:pPr>
        <w:rPr>
          <w:rFonts w:ascii="Tahoma" w:hAnsi="Tahoma" w:cs="Tahoma"/>
          <w:b/>
        </w:rPr>
      </w:pPr>
    </w:p>
    <w:p w:rsidR="00EF5B87" w:rsidRDefault="00EF5B87" w:rsidP="00696529">
      <w:pPr>
        <w:rPr>
          <w:rFonts w:ascii="Tahoma" w:hAnsi="Tahoma" w:cs="Tahoma"/>
          <w:b/>
        </w:rPr>
      </w:pPr>
      <w:r>
        <w:rPr>
          <w:rFonts w:ascii="Tahoma" w:hAnsi="Tahoma" w:cs="Tahoma"/>
          <w:b/>
        </w:rPr>
        <w:t>Handicap Awards</w:t>
      </w:r>
      <w:proofErr w:type="gramStart"/>
      <w:r>
        <w:rPr>
          <w:rFonts w:ascii="Tahoma" w:hAnsi="Tahoma" w:cs="Tahoma"/>
          <w:b/>
        </w:rPr>
        <w:t>:</w:t>
      </w:r>
      <w:r w:rsidR="005257F6">
        <w:rPr>
          <w:rFonts w:ascii="Tahoma" w:hAnsi="Tahoma" w:cs="Tahoma"/>
          <w:b/>
        </w:rPr>
        <w:t xml:space="preserve">  (</w:t>
      </w:r>
      <w:proofErr w:type="gramEnd"/>
      <w:r w:rsidR="005257F6">
        <w:rPr>
          <w:rFonts w:ascii="Tahoma" w:hAnsi="Tahoma" w:cs="Tahoma"/>
          <w:b/>
        </w:rPr>
        <w:t xml:space="preserve">Open to all </w:t>
      </w:r>
      <w:r w:rsidR="007122DF">
        <w:rPr>
          <w:rFonts w:ascii="Tahoma" w:hAnsi="Tahoma" w:cs="Tahoma"/>
          <w:b/>
        </w:rPr>
        <w:t>riders</w:t>
      </w:r>
      <w:r w:rsidR="005257F6">
        <w:rPr>
          <w:rFonts w:ascii="Tahoma" w:hAnsi="Tahoma" w:cs="Tahoma"/>
          <w:b/>
        </w:rPr>
        <w:t>)</w:t>
      </w:r>
      <w:r>
        <w:rPr>
          <w:rFonts w:ascii="Tahoma" w:hAnsi="Tahoma" w:cs="Tahoma"/>
          <w:b/>
        </w:rPr>
        <w:t xml:space="preserve">  </w:t>
      </w:r>
      <w:r w:rsidR="00BC4A9D">
        <w:rPr>
          <w:rFonts w:ascii="Tahoma" w:hAnsi="Tahoma" w:cs="Tahoma"/>
          <w:b/>
        </w:rPr>
        <w:t>1</w:t>
      </w:r>
      <w:r w:rsidR="00BC4A9D" w:rsidRPr="00BC4A9D">
        <w:rPr>
          <w:rFonts w:ascii="Tahoma" w:hAnsi="Tahoma" w:cs="Tahoma"/>
          <w:b/>
          <w:vertAlign w:val="superscript"/>
        </w:rPr>
        <w:t>st</w:t>
      </w:r>
      <w:r>
        <w:rPr>
          <w:rFonts w:ascii="Tahoma" w:hAnsi="Tahoma" w:cs="Tahoma"/>
          <w:b/>
        </w:rPr>
        <w:t xml:space="preserve">: </w:t>
      </w:r>
      <w:r w:rsidR="002D6F1C">
        <w:rPr>
          <w:rFonts w:ascii="Tahoma" w:hAnsi="Tahoma" w:cs="Tahoma"/>
          <w:b/>
        </w:rPr>
        <w:t>£</w:t>
      </w:r>
      <w:r w:rsidR="00E57F24">
        <w:rPr>
          <w:rFonts w:ascii="Tahoma" w:hAnsi="Tahoma" w:cs="Tahoma"/>
          <w:b/>
        </w:rPr>
        <w:t>3</w:t>
      </w:r>
      <w:r w:rsidR="002D6F1C">
        <w:rPr>
          <w:rFonts w:ascii="Tahoma" w:hAnsi="Tahoma" w:cs="Tahoma"/>
          <w:b/>
        </w:rPr>
        <w:t>0</w:t>
      </w:r>
      <w:r w:rsidR="006D3BA3">
        <w:rPr>
          <w:rFonts w:ascii="Tahoma" w:hAnsi="Tahoma" w:cs="Tahoma"/>
          <w:b/>
        </w:rPr>
        <w:t xml:space="preserve">  </w:t>
      </w:r>
      <w:r>
        <w:rPr>
          <w:rFonts w:ascii="Tahoma" w:hAnsi="Tahoma" w:cs="Tahoma"/>
          <w:b/>
        </w:rPr>
        <w:t>2</w:t>
      </w:r>
      <w:r w:rsidRPr="00EF5B87">
        <w:rPr>
          <w:rFonts w:ascii="Tahoma" w:hAnsi="Tahoma" w:cs="Tahoma"/>
          <w:b/>
          <w:vertAlign w:val="superscript"/>
        </w:rPr>
        <w:t>nd</w:t>
      </w:r>
      <w:r>
        <w:rPr>
          <w:rFonts w:ascii="Tahoma" w:hAnsi="Tahoma" w:cs="Tahoma"/>
          <w:b/>
        </w:rPr>
        <w:t>:</w:t>
      </w:r>
      <w:r w:rsidR="006D3BA3">
        <w:rPr>
          <w:rFonts w:ascii="Tahoma" w:hAnsi="Tahoma" w:cs="Tahoma"/>
          <w:b/>
        </w:rPr>
        <w:t xml:space="preserve"> </w:t>
      </w:r>
      <w:r w:rsidR="002D6F1C">
        <w:rPr>
          <w:rFonts w:ascii="Tahoma" w:hAnsi="Tahoma" w:cs="Tahoma"/>
          <w:b/>
        </w:rPr>
        <w:t>£</w:t>
      </w:r>
      <w:r w:rsidR="00E57F24">
        <w:rPr>
          <w:rFonts w:ascii="Tahoma" w:hAnsi="Tahoma" w:cs="Tahoma"/>
          <w:b/>
        </w:rPr>
        <w:t>20</w:t>
      </w:r>
      <w:r w:rsidR="00BC4A9D">
        <w:rPr>
          <w:rFonts w:ascii="Tahoma" w:hAnsi="Tahoma" w:cs="Tahoma"/>
          <w:b/>
        </w:rPr>
        <w:t xml:space="preserve"> </w:t>
      </w:r>
      <w:r w:rsidR="001626F5">
        <w:rPr>
          <w:rFonts w:ascii="Tahoma" w:hAnsi="Tahoma" w:cs="Tahoma"/>
          <w:b/>
        </w:rPr>
        <w:t>3</w:t>
      </w:r>
      <w:r w:rsidR="001626F5" w:rsidRPr="001626F5">
        <w:rPr>
          <w:rFonts w:ascii="Tahoma" w:hAnsi="Tahoma" w:cs="Tahoma"/>
          <w:b/>
          <w:vertAlign w:val="superscript"/>
        </w:rPr>
        <w:t>rd</w:t>
      </w:r>
      <w:r w:rsidR="001626F5">
        <w:rPr>
          <w:rFonts w:ascii="Tahoma" w:hAnsi="Tahoma" w:cs="Tahoma"/>
          <w:b/>
        </w:rPr>
        <w:t>:</w:t>
      </w:r>
      <w:r w:rsidR="006D3BA3">
        <w:rPr>
          <w:rFonts w:ascii="Tahoma" w:hAnsi="Tahoma" w:cs="Tahoma"/>
          <w:b/>
        </w:rPr>
        <w:t xml:space="preserve"> </w:t>
      </w:r>
      <w:r w:rsidR="002D6F1C">
        <w:rPr>
          <w:rFonts w:ascii="Tahoma" w:hAnsi="Tahoma" w:cs="Tahoma"/>
          <w:b/>
        </w:rPr>
        <w:t>£1</w:t>
      </w:r>
      <w:r w:rsidR="00E57F24">
        <w:rPr>
          <w:rFonts w:ascii="Tahoma" w:hAnsi="Tahoma" w:cs="Tahoma"/>
          <w:b/>
        </w:rPr>
        <w:t>5</w:t>
      </w:r>
      <w:r w:rsidR="006D3BA3">
        <w:rPr>
          <w:rFonts w:ascii="Tahoma" w:hAnsi="Tahoma" w:cs="Tahoma"/>
          <w:b/>
        </w:rPr>
        <w:t xml:space="preserve">  </w:t>
      </w:r>
    </w:p>
    <w:p w:rsidR="00BC4A9D" w:rsidRPr="00042378" w:rsidRDefault="00BC4A9D" w:rsidP="005257F6">
      <w:pPr>
        <w:rPr>
          <w:rFonts w:ascii="Tahoma" w:hAnsi="Tahoma" w:cs="Tahoma"/>
          <w:b/>
          <w:sz w:val="16"/>
          <w:szCs w:val="16"/>
        </w:rPr>
      </w:pPr>
    </w:p>
    <w:p w:rsidR="00BC4A9D" w:rsidRPr="009205DB" w:rsidRDefault="00BC4A9D" w:rsidP="00696529">
      <w:pPr>
        <w:rPr>
          <w:rFonts w:ascii="Tahoma" w:hAnsi="Tahoma" w:cs="Tahoma"/>
          <w:b/>
        </w:rPr>
      </w:pPr>
      <w:r>
        <w:rPr>
          <w:rFonts w:ascii="Tahoma" w:hAnsi="Tahoma" w:cs="Tahoma"/>
          <w:b/>
        </w:rPr>
        <w:t>Vets on Standard (VTTA Members only)</w:t>
      </w:r>
      <w:r w:rsidRPr="00BC4A9D">
        <w:rPr>
          <w:rFonts w:ascii="Tahoma" w:hAnsi="Tahoma" w:cs="Tahoma"/>
          <w:b/>
        </w:rPr>
        <w:t xml:space="preserve"> </w:t>
      </w:r>
      <w:r>
        <w:rPr>
          <w:rFonts w:ascii="Tahoma" w:hAnsi="Tahoma" w:cs="Tahoma"/>
          <w:b/>
        </w:rPr>
        <w:t>1</w:t>
      </w:r>
      <w:r w:rsidRPr="00BC4A9D">
        <w:rPr>
          <w:rFonts w:ascii="Tahoma" w:hAnsi="Tahoma" w:cs="Tahoma"/>
          <w:b/>
          <w:vertAlign w:val="superscript"/>
        </w:rPr>
        <w:t>st</w:t>
      </w:r>
      <w:r>
        <w:rPr>
          <w:rFonts w:ascii="Tahoma" w:hAnsi="Tahoma" w:cs="Tahoma"/>
          <w:b/>
        </w:rPr>
        <w:t>: £</w:t>
      </w:r>
      <w:proofErr w:type="gramStart"/>
      <w:r w:rsidR="00E57F24">
        <w:rPr>
          <w:rFonts w:ascii="Tahoma" w:hAnsi="Tahoma" w:cs="Tahoma"/>
          <w:b/>
        </w:rPr>
        <w:t>30</w:t>
      </w:r>
      <w:r>
        <w:rPr>
          <w:rFonts w:ascii="Tahoma" w:hAnsi="Tahoma" w:cs="Tahoma"/>
          <w:b/>
        </w:rPr>
        <w:t xml:space="preserve">  2</w:t>
      </w:r>
      <w:proofErr w:type="gramEnd"/>
      <w:r w:rsidRPr="00EF5B87">
        <w:rPr>
          <w:rFonts w:ascii="Tahoma" w:hAnsi="Tahoma" w:cs="Tahoma"/>
          <w:b/>
          <w:vertAlign w:val="superscript"/>
        </w:rPr>
        <w:t>nd</w:t>
      </w:r>
      <w:r>
        <w:rPr>
          <w:rFonts w:ascii="Tahoma" w:hAnsi="Tahoma" w:cs="Tahoma"/>
          <w:b/>
        </w:rPr>
        <w:t>: £</w:t>
      </w:r>
      <w:r w:rsidR="00E57F24">
        <w:rPr>
          <w:rFonts w:ascii="Tahoma" w:hAnsi="Tahoma" w:cs="Tahoma"/>
          <w:b/>
        </w:rPr>
        <w:t>20</w:t>
      </w:r>
      <w:r>
        <w:rPr>
          <w:rFonts w:ascii="Tahoma" w:hAnsi="Tahoma" w:cs="Tahoma"/>
          <w:b/>
        </w:rPr>
        <w:t xml:space="preserve">  3</w:t>
      </w:r>
      <w:r w:rsidRPr="001626F5">
        <w:rPr>
          <w:rFonts w:ascii="Tahoma" w:hAnsi="Tahoma" w:cs="Tahoma"/>
          <w:b/>
          <w:vertAlign w:val="superscript"/>
        </w:rPr>
        <w:t>rd</w:t>
      </w:r>
      <w:r>
        <w:rPr>
          <w:rFonts w:ascii="Tahoma" w:hAnsi="Tahoma" w:cs="Tahoma"/>
          <w:b/>
        </w:rPr>
        <w:t>: £1</w:t>
      </w:r>
      <w:r w:rsidR="00E57F24">
        <w:rPr>
          <w:rFonts w:ascii="Tahoma" w:hAnsi="Tahoma" w:cs="Tahoma"/>
          <w:b/>
        </w:rPr>
        <w:t>5</w:t>
      </w:r>
      <w:r>
        <w:rPr>
          <w:rFonts w:ascii="Tahoma" w:hAnsi="Tahoma" w:cs="Tahoma"/>
          <w:b/>
        </w:rPr>
        <w:t xml:space="preserve">  </w:t>
      </w:r>
    </w:p>
    <w:p w:rsidR="007D48BC" w:rsidRPr="0006773C" w:rsidRDefault="007D48BC" w:rsidP="007D48BC">
      <w:pPr>
        <w:rPr>
          <w:rFonts w:ascii="Tahoma" w:hAnsi="Tahoma" w:cs="Tahoma"/>
          <w:sz w:val="16"/>
          <w:szCs w:val="16"/>
        </w:rPr>
      </w:pPr>
    </w:p>
    <w:p w:rsidR="007D48BC" w:rsidRPr="0006773C" w:rsidRDefault="007D48BC" w:rsidP="00C80A8B">
      <w:pPr>
        <w:rPr>
          <w:rFonts w:ascii="Tahoma" w:hAnsi="Tahoma" w:cs="Tahoma"/>
          <w:b/>
        </w:rPr>
      </w:pPr>
      <w:r w:rsidRPr="0006773C">
        <w:rPr>
          <w:rFonts w:ascii="Tahoma" w:hAnsi="Tahoma" w:cs="Tahoma"/>
          <w:b/>
        </w:rPr>
        <w:t xml:space="preserve">CONDITIONS </w:t>
      </w:r>
      <w:r w:rsidR="00C80A8B">
        <w:rPr>
          <w:rFonts w:ascii="Tahoma" w:hAnsi="Tahoma" w:cs="Tahoma"/>
          <w:b/>
        </w:rPr>
        <w:t>SPECIFIC</w:t>
      </w:r>
      <w:r w:rsidRPr="0006773C">
        <w:rPr>
          <w:rFonts w:ascii="Tahoma" w:hAnsi="Tahoma" w:cs="Tahoma"/>
          <w:b/>
        </w:rPr>
        <w:t xml:space="preserve"> TO THIS EVENT</w:t>
      </w:r>
    </w:p>
    <w:p w:rsidR="00E748B8" w:rsidRDefault="00E748B8" w:rsidP="007D48BC">
      <w:pPr>
        <w:rPr>
          <w:rFonts w:ascii="Tahoma" w:hAnsi="Tahoma" w:cs="Tahoma"/>
          <w:sz w:val="16"/>
          <w:szCs w:val="16"/>
        </w:rPr>
      </w:pPr>
    </w:p>
    <w:p w:rsidR="007D48BC" w:rsidRDefault="00CF3B53" w:rsidP="00696529">
      <w:pPr>
        <w:numPr>
          <w:ilvl w:val="0"/>
          <w:numId w:val="6"/>
        </w:numPr>
        <w:rPr>
          <w:rFonts w:ascii="Tahoma" w:hAnsi="Tahoma" w:cs="Tahoma"/>
          <w:sz w:val="16"/>
          <w:szCs w:val="16"/>
        </w:rPr>
      </w:pPr>
      <w:r>
        <w:rPr>
          <w:rFonts w:ascii="Tahoma" w:hAnsi="Tahoma" w:cs="Tahoma"/>
          <w:sz w:val="16"/>
          <w:szCs w:val="16"/>
        </w:rPr>
        <w:t>M</w:t>
      </w:r>
      <w:r w:rsidR="007D48BC" w:rsidRPr="009205DB">
        <w:rPr>
          <w:rFonts w:ascii="Tahoma" w:hAnsi="Tahoma" w:cs="Tahoma"/>
          <w:sz w:val="16"/>
          <w:szCs w:val="16"/>
        </w:rPr>
        <w:t xml:space="preserve">edals &amp; trophies </w:t>
      </w:r>
      <w:r>
        <w:rPr>
          <w:rFonts w:ascii="Tahoma" w:hAnsi="Tahoma" w:cs="Tahoma"/>
          <w:sz w:val="16"/>
          <w:szCs w:val="16"/>
        </w:rPr>
        <w:t xml:space="preserve">will be awarded </w:t>
      </w:r>
      <w:r w:rsidR="007D48BC" w:rsidRPr="009205DB">
        <w:rPr>
          <w:rFonts w:ascii="Tahoma" w:hAnsi="Tahoma" w:cs="Tahoma"/>
          <w:sz w:val="16"/>
          <w:szCs w:val="16"/>
        </w:rPr>
        <w:t xml:space="preserve">to </w:t>
      </w:r>
      <w:r w:rsidR="00696529">
        <w:rPr>
          <w:rFonts w:ascii="Tahoma" w:hAnsi="Tahoma" w:cs="Tahoma"/>
          <w:sz w:val="16"/>
          <w:szCs w:val="16"/>
        </w:rPr>
        <w:t xml:space="preserve">Teesside </w:t>
      </w:r>
      <w:r w:rsidR="007D48BC" w:rsidRPr="009205DB">
        <w:rPr>
          <w:rFonts w:ascii="Tahoma" w:hAnsi="Tahoma" w:cs="Tahoma"/>
          <w:sz w:val="16"/>
          <w:szCs w:val="16"/>
        </w:rPr>
        <w:t>riders</w:t>
      </w:r>
      <w:r w:rsidR="00137BF6">
        <w:rPr>
          <w:rFonts w:ascii="Tahoma" w:hAnsi="Tahoma" w:cs="Tahoma"/>
          <w:sz w:val="16"/>
          <w:szCs w:val="16"/>
        </w:rPr>
        <w:t xml:space="preserve"> </w:t>
      </w:r>
      <w:r>
        <w:rPr>
          <w:rFonts w:ascii="Tahoma" w:hAnsi="Tahoma" w:cs="Tahoma"/>
          <w:sz w:val="16"/>
          <w:szCs w:val="16"/>
        </w:rPr>
        <w:t>in</w:t>
      </w:r>
      <w:r w:rsidR="007D48BC" w:rsidRPr="009205DB">
        <w:rPr>
          <w:rFonts w:ascii="Tahoma" w:hAnsi="Tahoma" w:cs="Tahoma"/>
          <w:sz w:val="16"/>
          <w:szCs w:val="16"/>
        </w:rPr>
        <w:t xml:space="preserve"> this event</w:t>
      </w:r>
      <w:r w:rsidR="00137BF6">
        <w:rPr>
          <w:rFonts w:ascii="Tahoma" w:hAnsi="Tahoma" w:cs="Tahoma"/>
          <w:sz w:val="16"/>
          <w:szCs w:val="16"/>
        </w:rPr>
        <w:t>,</w:t>
      </w:r>
      <w:r w:rsidR="007D48BC" w:rsidRPr="009205DB">
        <w:rPr>
          <w:rFonts w:ascii="Tahoma" w:hAnsi="Tahoma" w:cs="Tahoma"/>
          <w:sz w:val="16"/>
          <w:szCs w:val="16"/>
        </w:rPr>
        <w:t xml:space="preserve"> with </w:t>
      </w:r>
      <w:r w:rsidR="00696529">
        <w:rPr>
          <w:rFonts w:ascii="Tahoma" w:hAnsi="Tahoma" w:cs="Tahoma"/>
          <w:sz w:val="16"/>
          <w:szCs w:val="16"/>
        </w:rPr>
        <w:t>any</w:t>
      </w:r>
      <w:r w:rsidR="007D48BC" w:rsidRPr="009205DB">
        <w:rPr>
          <w:rFonts w:ascii="Tahoma" w:hAnsi="Tahoma" w:cs="Tahoma"/>
          <w:sz w:val="16"/>
          <w:szCs w:val="16"/>
        </w:rPr>
        <w:t xml:space="preserve"> </w:t>
      </w:r>
      <w:r>
        <w:rPr>
          <w:rFonts w:ascii="Tahoma" w:hAnsi="Tahoma" w:cs="Tahoma"/>
          <w:sz w:val="16"/>
          <w:szCs w:val="16"/>
        </w:rPr>
        <w:t xml:space="preserve">remaining </w:t>
      </w:r>
      <w:r w:rsidR="007D48BC" w:rsidRPr="009205DB">
        <w:rPr>
          <w:rFonts w:ascii="Tahoma" w:hAnsi="Tahoma" w:cs="Tahoma"/>
          <w:sz w:val="16"/>
          <w:szCs w:val="16"/>
        </w:rPr>
        <w:t>moneys being</w:t>
      </w:r>
      <w:r w:rsidR="00137BF6">
        <w:rPr>
          <w:rFonts w:ascii="Tahoma" w:hAnsi="Tahoma" w:cs="Tahoma"/>
          <w:sz w:val="16"/>
          <w:szCs w:val="16"/>
        </w:rPr>
        <w:t xml:space="preserve"> used </w:t>
      </w:r>
      <w:r w:rsidR="007D48BC" w:rsidRPr="009205DB">
        <w:rPr>
          <w:rFonts w:ascii="Tahoma" w:hAnsi="Tahoma" w:cs="Tahoma"/>
          <w:sz w:val="16"/>
          <w:szCs w:val="16"/>
        </w:rPr>
        <w:t>to support the Teesside Best All</w:t>
      </w:r>
      <w:r w:rsidR="00137BF6">
        <w:rPr>
          <w:rFonts w:ascii="Tahoma" w:hAnsi="Tahoma" w:cs="Tahoma"/>
          <w:sz w:val="16"/>
          <w:szCs w:val="16"/>
        </w:rPr>
        <w:t xml:space="preserve"> </w:t>
      </w:r>
      <w:r w:rsidR="007D48BC" w:rsidRPr="009205DB">
        <w:rPr>
          <w:rFonts w:ascii="Tahoma" w:hAnsi="Tahoma" w:cs="Tahoma"/>
          <w:sz w:val="16"/>
          <w:szCs w:val="16"/>
        </w:rPr>
        <w:t>Rounder Competition</w:t>
      </w:r>
      <w:r w:rsidR="00137BF6">
        <w:rPr>
          <w:rFonts w:ascii="Tahoma" w:hAnsi="Tahoma" w:cs="Tahoma"/>
          <w:sz w:val="16"/>
          <w:szCs w:val="16"/>
        </w:rPr>
        <w:t>.</w:t>
      </w:r>
    </w:p>
    <w:p w:rsidR="007D48BC" w:rsidRPr="003F08EC" w:rsidRDefault="003F08EC" w:rsidP="003F08EC">
      <w:pPr>
        <w:numPr>
          <w:ilvl w:val="0"/>
          <w:numId w:val="8"/>
        </w:numPr>
        <w:rPr>
          <w:rFonts w:ascii="Tahoma" w:hAnsi="Tahoma" w:cs="Tahoma"/>
          <w:b/>
          <w:sz w:val="16"/>
          <w:szCs w:val="16"/>
        </w:rPr>
      </w:pPr>
      <w:r w:rsidRPr="003F08EC">
        <w:rPr>
          <w:rFonts w:ascii="Tahoma" w:hAnsi="Tahoma" w:cs="Tahoma"/>
          <w:sz w:val="16"/>
          <w:szCs w:val="16"/>
        </w:rPr>
        <w:t xml:space="preserve">In addition, open to all, </w:t>
      </w:r>
      <w:r w:rsidR="00746537" w:rsidRPr="003F08EC">
        <w:rPr>
          <w:rFonts w:ascii="Tahoma" w:hAnsi="Tahoma" w:cs="Tahoma"/>
          <w:sz w:val="16"/>
          <w:szCs w:val="16"/>
        </w:rPr>
        <w:t xml:space="preserve">a </w:t>
      </w:r>
      <w:r w:rsidRPr="003F08EC">
        <w:rPr>
          <w:rFonts w:ascii="Tahoma" w:hAnsi="Tahoma" w:cs="Tahoma"/>
          <w:sz w:val="16"/>
          <w:szCs w:val="16"/>
        </w:rPr>
        <w:t>number of cash awards will be made to the 3 fastest riders</w:t>
      </w:r>
      <w:r w:rsidR="00137BF6" w:rsidRPr="003F08EC">
        <w:rPr>
          <w:rFonts w:ascii="Tahoma" w:hAnsi="Tahoma" w:cs="Tahoma"/>
          <w:sz w:val="16"/>
          <w:szCs w:val="16"/>
        </w:rPr>
        <w:t xml:space="preserve">, </w:t>
      </w:r>
      <w:r w:rsidRPr="003F08EC">
        <w:rPr>
          <w:rFonts w:ascii="Tahoma" w:hAnsi="Tahoma" w:cs="Tahoma"/>
          <w:sz w:val="16"/>
          <w:szCs w:val="16"/>
        </w:rPr>
        <w:t>3 fastest on</w:t>
      </w:r>
      <w:r w:rsidR="002D6F1C" w:rsidRPr="003F08EC">
        <w:rPr>
          <w:rFonts w:ascii="Tahoma" w:hAnsi="Tahoma" w:cs="Tahoma"/>
          <w:sz w:val="16"/>
          <w:szCs w:val="16"/>
        </w:rPr>
        <w:t xml:space="preserve"> handicap</w:t>
      </w:r>
      <w:proofErr w:type="gramStart"/>
      <w:r w:rsidR="00CF3B53" w:rsidRPr="003F08EC">
        <w:rPr>
          <w:rFonts w:ascii="Tahoma" w:hAnsi="Tahoma" w:cs="Tahoma"/>
          <w:sz w:val="16"/>
          <w:szCs w:val="16"/>
        </w:rPr>
        <w:t>,</w:t>
      </w:r>
      <w:r w:rsidR="002D6F1C" w:rsidRPr="003F08EC">
        <w:rPr>
          <w:rFonts w:ascii="Tahoma" w:hAnsi="Tahoma" w:cs="Tahoma"/>
          <w:sz w:val="16"/>
          <w:szCs w:val="16"/>
        </w:rPr>
        <w:t xml:space="preserve"> </w:t>
      </w:r>
      <w:r w:rsidR="00746537" w:rsidRPr="003F08EC">
        <w:rPr>
          <w:rFonts w:ascii="Tahoma" w:hAnsi="Tahoma" w:cs="Tahoma"/>
          <w:sz w:val="16"/>
          <w:szCs w:val="16"/>
        </w:rPr>
        <w:t>,</w:t>
      </w:r>
      <w:proofErr w:type="gramEnd"/>
      <w:r w:rsidR="00746537" w:rsidRPr="003F08EC">
        <w:rPr>
          <w:rFonts w:ascii="Tahoma" w:hAnsi="Tahoma" w:cs="Tahoma"/>
          <w:sz w:val="16"/>
          <w:szCs w:val="16"/>
        </w:rPr>
        <w:t xml:space="preserve"> together with </w:t>
      </w:r>
      <w:r w:rsidRPr="003F08EC">
        <w:rPr>
          <w:rFonts w:ascii="Tahoma" w:hAnsi="Tahoma" w:cs="Tahoma"/>
          <w:sz w:val="16"/>
          <w:szCs w:val="16"/>
        </w:rPr>
        <w:t xml:space="preserve">3 fastest on </w:t>
      </w:r>
      <w:r w:rsidR="00746537" w:rsidRPr="003F08EC">
        <w:rPr>
          <w:rFonts w:ascii="Tahoma" w:hAnsi="Tahoma" w:cs="Tahoma"/>
          <w:sz w:val="16"/>
          <w:szCs w:val="16"/>
        </w:rPr>
        <w:t xml:space="preserve">standard </w:t>
      </w:r>
      <w:r w:rsidRPr="003F08EC">
        <w:rPr>
          <w:rFonts w:ascii="Tahoma" w:hAnsi="Tahoma" w:cs="Tahoma"/>
          <w:sz w:val="16"/>
          <w:szCs w:val="16"/>
        </w:rPr>
        <w:t>(</w:t>
      </w:r>
      <w:r w:rsidR="00746537" w:rsidRPr="003F08EC">
        <w:rPr>
          <w:rFonts w:ascii="Tahoma" w:hAnsi="Tahoma" w:cs="Tahoma"/>
          <w:sz w:val="16"/>
          <w:szCs w:val="16"/>
        </w:rPr>
        <w:t>open to VTTA members only</w:t>
      </w:r>
      <w:r>
        <w:rPr>
          <w:rFonts w:ascii="Tahoma" w:hAnsi="Tahoma" w:cs="Tahoma"/>
          <w:sz w:val="16"/>
          <w:szCs w:val="16"/>
        </w:rPr>
        <w:t>.</w:t>
      </w:r>
      <w:r w:rsidR="00CF3B53" w:rsidRPr="003F08EC">
        <w:rPr>
          <w:rFonts w:ascii="Tahoma" w:hAnsi="Tahoma" w:cs="Tahoma"/>
          <w:sz w:val="16"/>
          <w:szCs w:val="16"/>
        </w:rPr>
        <w:t xml:space="preserve"> </w:t>
      </w:r>
    </w:p>
    <w:p w:rsidR="00173BCA" w:rsidRDefault="00173BCA" w:rsidP="00AC68F3">
      <w:pPr>
        <w:rPr>
          <w:rFonts w:ascii="Tahoma" w:hAnsi="Tahoma" w:cs="Tahoma"/>
          <w:b/>
        </w:rPr>
      </w:pPr>
    </w:p>
    <w:p w:rsidR="007D48BC" w:rsidRPr="0006773C" w:rsidRDefault="007D48BC" w:rsidP="00AC68F3">
      <w:pPr>
        <w:rPr>
          <w:rFonts w:ascii="Tahoma" w:hAnsi="Tahoma" w:cs="Tahoma"/>
          <w:b/>
        </w:rPr>
      </w:pPr>
      <w:r w:rsidRPr="0006773C">
        <w:rPr>
          <w:rFonts w:ascii="Tahoma" w:hAnsi="Tahoma" w:cs="Tahoma"/>
          <w:b/>
        </w:rPr>
        <w:t>20</w:t>
      </w:r>
      <w:r w:rsidR="00C22EBC">
        <w:rPr>
          <w:rFonts w:ascii="Tahoma" w:hAnsi="Tahoma" w:cs="Tahoma"/>
          <w:b/>
        </w:rPr>
        <w:t>1</w:t>
      </w:r>
      <w:r w:rsidR="00173BCA">
        <w:rPr>
          <w:rFonts w:ascii="Tahoma" w:hAnsi="Tahoma" w:cs="Tahoma"/>
          <w:b/>
        </w:rPr>
        <w:t>7</w:t>
      </w:r>
      <w:r w:rsidRPr="0006773C">
        <w:rPr>
          <w:rFonts w:ascii="Tahoma" w:hAnsi="Tahoma" w:cs="Tahoma"/>
          <w:b/>
        </w:rPr>
        <w:t xml:space="preserve"> TEESSIDE GUIDELINES</w:t>
      </w:r>
    </w:p>
    <w:p w:rsidR="007D48BC" w:rsidRPr="0006773C" w:rsidRDefault="007D48BC" w:rsidP="007D48BC">
      <w:pPr>
        <w:ind w:firstLine="720"/>
        <w:rPr>
          <w:rFonts w:ascii="Tahoma" w:hAnsi="Tahoma" w:cs="Tahoma"/>
          <w:b/>
          <w:sz w:val="16"/>
          <w:szCs w:val="16"/>
        </w:rPr>
      </w:pPr>
    </w:p>
    <w:p w:rsidR="007D48BC" w:rsidRPr="00AC68F3" w:rsidRDefault="006B7682" w:rsidP="00137BF6">
      <w:pPr>
        <w:pStyle w:val="BodyText"/>
        <w:numPr>
          <w:ilvl w:val="0"/>
          <w:numId w:val="5"/>
        </w:numPr>
        <w:jc w:val="left"/>
        <w:rPr>
          <w:rFonts w:ascii="Tahoma" w:hAnsi="Tahoma" w:cs="Tahoma"/>
          <w:bCs w:val="0"/>
          <w:sz w:val="16"/>
          <w:szCs w:val="16"/>
          <w:u w:val="none"/>
        </w:rPr>
      </w:pPr>
      <w:r>
        <w:rPr>
          <w:rFonts w:ascii="Tahoma" w:hAnsi="Tahoma" w:cs="Tahoma"/>
          <w:b w:val="0"/>
          <w:sz w:val="16"/>
          <w:szCs w:val="16"/>
          <w:u w:val="none"/>
        </w:rPr>
        <w:t>N</w:t>
      </w:r>
      <w:r w:rsidR="007D48BC" w:rsidRPr="009205DB">
        <w:rPr>
          <w:rFonts w:ascii="Tahoma" w:hAnsi="Tahoma" w:cs="Tahoma"/>
          <w:b w:val="0"/>
          <w:sz w:val="16"/>
          <w:szCs w:val="16"/>
          <w:u w:val="none"/>
        </w:rPr>
        <w:t>umbers</w:t>
      </w:r>
      <w:r>
        <w:rPr>
          <w:rFonts w:ascii="Tahoma" w:hAnsi="Tahoma" w:cs="Tahoma"/>
          <w:b w:val="0"/>
          <w:sz w:val="16"/>
          <w:szCs w:val="16"/>
          <w:u w:val="none"/>
        </w:rPr>
        <w:t>,</w:t>
      </w:r>
      <w:r w:rsidR="007D48BC" w:rsidRPr="009205DB">
        <w:rPr>
          <w:rFonts w:ascii="Tahoma" w:hAnsi="Tahoma" w:cs="Tahoma"/>
          <w:b w:val="0"/>
          <w:sz w:val="16"/>
          <w:szCs w:val="16"/>
          <w:u w:val="none"/>
        </w:rPr>
        <w:t xml:space="preserve"> to be collected </w:t>
      </w:r>
      <w:r w:rsidR="003F08EC">
        <w:rPr>
          <w:rFonts w:ascii="Tahoma" w:hAnsi="Tahoma" w:cs="Tahoma"/>
          <w:b w:val="0"/>
          <w:sz w:val="16"/>
          <w:szCs w:val="16"/>
          <w:u w:val="none"/>
        </w:rPr>
        <w:t xml:space="preserve">from &amp; returned to </w:t>
      </w:r>
      <w:r w:rsidR="007D48BC" w:rsidRPr="009205DB">
        <w:rPr>
          <w:rFonts w:ascii="Tahoma" w:hAnsi="Tahoma" w:cs="Tahoma"/>
          <w:b w:val="0"/>
          <w:sz w:val="16"/>
          <w:szCs w:val="16"/>
          <w:u w:val="none"/>
        </w:rPr>
        <w:t>the Headquarters</w:t>
      </w:r>
      <w:r>
        <w:rPr>
          <w:rFonts w:ascii="Tahoma" w:hAnsi="Tahoma" w:cs="Tahoma"/>
          <w:b w:val="0"/>
          <w:sz w:val="16"/>
          <w:szCs w:val="16"/>
          <w:u w:val="none"/>
        </w:rPr>
        <w:t>,</w:t>
      </w:r>
      <w:r w:rsidR="007D48BC" w:rsidRPr="009205DB">
        <w:rPr>
          <w:rFonts w:ascii="Tahoma" w:hAnsi="Tahoma" w:cs="Tahoma"/>
          <w:b w:val="0"/>
          <w:sz w:val="16"/>
          <w:szCs w:val="16"/>
          <w:u w:val="none"/>
        </w:rPr>
        <w:t xml:space="preserve"> where the signing on </w:t>
      </w:r>
      <w:r w:rsidR="003F08EC">
        <w:rPr>
          <w:rFonts w:ascii="Tahoma" w:hAnsi="Tahoma" w:cs="Tahoma"/>
          <w:b w:val="0"/>
          <w:sz w:val="16"/>
          <w:szCs w:val="16"/>
          <w:u w:val="none"/>
        </w:rPr>
        <w:t xml:space="preserve">and out </w:t>
      </w:r>
      <w:r w:rsidR="007D48BC" w:rsidRPr="009205DB">
        <w:rPr>
          <w:rFonts w:ascii="Tahoma" w:hAnsi="Tahoma" w:cs="Tahoma"/>
          <w:b w:val="0"/>
          <w:sz w:val="16"/>
          <w:szCs w:val="16"/>
          <w:u w:val="none"/>
        </w:rPr>
        <w:t xml:space="preserve">sheet and result board </w:t>
      </w:r>
      <w:r w:rsidR="003F08EC">
        <w:rPr>
          <w:rFonts w:ascii="Tahoma" w:hAnsi="Tahoma" w:cs="Tahoma"/>
          <w:b w:val="0"/>
          <w:sz w:val="16"/>
          <w:szCs w:val="16"/>
          <w:u w:val="none"/>
        </w:rPr>
        <w:t xml:space="preserve">will be </w:t>
      </w:r>
      <w:r>
        <w:rPr>
          <w:rFonts w:ascii="Tahoma" w:hAnsi="Tahoma" w:cs="Tahoma"/>
          <w:b w:val="0"/>
          <w:sz w:val="16"/>
          <w:szCs w:val="16"/>
          <w:u w:val="none"/>
        </w:rPr>
        <w:t>l</w:t>
      </w:r>
      <w:r w:rsidR="007D48BC" w:rsidRPr="009205DB">
        <w:rPr>
          <w:rFonts w:ascii="Tahoma" w:hAnsi="Tahoma" w:cs="Tahoma"/>
          <w:b w:val="0"/>
          <w:sz w:val="16"/>
          <w:szCs w:val="16"/>
          <w:u w:val="none"/>
        </w:rPr>
        <w:t>ocated</w:t>
      </w:r>
      <w:r w:rsidR="007D48BC" w:rsidRPr="00AC68F3">
        <w:rPr>
          <w:rFonts w:ascii="Tahoma" w:hAnsi="Tahoma" w:cs="Tahoma"/>
          <w:bCs w:val="0"/>
          <w:sz w:val="16"/>
          <w:szCs w:val="16"/>
          <w:u w:val="none"/>
        </w:rPr>
        <w:t xml:space="preserve">. </w:t>
      </w:r>
      <w:r w:rsidR="00AC68F3" w:rsidRPr="00AC68F3">
        <w:rPr>
          <w:rFonts w:ascii="Tahoma" w:hAnsi="Tahoma" w:cs="Tahoma"/>
          <w:bCs w:val="0"/>
          <w:sz w:val="16"/>
          <w:szCs w:val="16"/>
          <w:u w:val="none"/>
        </w:rPr>
        <w:t>Any additional hazards identified on the day will be advised on a notice adjacent to the signing on</w:t>
      </w:r>
      <w:r w:rsidR="003F08EC">
        <w:rPr>
          <w:rFonts w:ascii="Tahoma" w:hAnsi="Tahoma" w:cs="Tahoma"/>
          <w:bCs w:val="0"/>
          <w:sz w:val="16"/>
          <w:szCs w:val="16"/>
          <w:u w:val="none"/>
        </w:rPr>
        <w:t>/in</w:t>
      </w:r>
      <w:r w:rsidR="00AC68F3" w:rsidRPr="00AC68F3">
        <w:rPr>
          <w:rFonts w:ascii="Tahoma" w:hAnsi="Tahoma" w:cs="Tahoma"/>
          <w:bCs w:val="0"/>
          <w:sz w:val="16"/>
          <w:szCs w:val="16"/>
          <w:u w:val="none"/>
        </w:rPr>
        <w:t xml:space="preserve"> sheet.</w:t>
      </w:r>
    </w:p>
    <w:p w:rsidR="007D48BC" w:rsidRPr="009205DB" w:rsidRDefault="007D48BC" w:rsidP="00137BF6">
      <w:pPr>
        <w:numPr>
          <w:ilvl w:val="0"/>
          <w:numId w:val="5"/>
        </w:numPr>
        <w:rPr>
          <w:rFonts w:ascii="Tahoma" w:hAnsi="Tahoma" w:cs="Tahoma"/>
          <w:sz w:val="16"/>
          <w:szCs w:val="16"/>
        </w:rPr>
      </w:pPr>
      <w:r w:rsidRPr="009205DB">
        <w:rPr>
          <w:rFonts w:ascii="Tahoma" w:hAnsi="Tahoma" w:cs="Tahoma"/>
          <w:sz w:val="16"/>
          <w:szCs w:val="16"/>
        </w:rPr>
        <w:t>No cars other than the event officials to be parked at the start or finish.</w:t>
      </w:r>
    </w:p>
    <w:p w:rsidR="007D48BC" w:rsidRPr="009205DB" w:rsidRDefault="007D48BC" w:rsidP="00137BF6">
      <w:pPr>
        <w:numPr>
          <w:ilvl w:val="0"/>
          <w:numId w:val="5"/>
        </w:numPr>
        <w:rPr>
          <w:rFonts w:ascii="Tahoma" w:hAnsi="Tahoma" w:cs="Tahoma"/>
          <w:sz w:val="16"/>
          <w:szCs w:val="16"/>
        </w:rPr>
      </w:pPr>
      <w:r w:rsidRPr="009205DB">
        <w:rPr>
          <w:rFonts w:ascii="Tahoma" w:hAnsi="Tahoma" w:cs="Tahoma"/>
          <w:sz w:val="16"/>
          <w:szCs w:val="16"/>
        </w:rPr>
        <w:t>No U turns in sight of the start.</w:t>
      </w:r>
    </w:p>
    <w:p w:rsidR="007D48BC" w:rsidRPr="009205DB" w:rsidRDefault="007D48BC" w:rsidP="00137BF6">
      <w:pPr>
        <w:numPr>
          <w:ilvl w:val="0"/>
          <w:numId w:val="5"/>
        </w:numPr>
        <w:rPr>
          <w:rFonts w:ascii="Tahoma" w:hAnsi="Tahoma" w:cs="Tahoma"/>
          <w:sz w:val="16"/>
          <w:szCs w:val="16"/>
        </w:rPr>
      </w:pPr>
      <w:r w:rsidRPr="009205DB">
        <w:rPr>
          <w:rFonts w:ascii="Tahoma" w:hAnsi="Tahoma" w:cs="Tahoma"/>
          <w:sz w:val="16"/>
          <w:szCs w:val="16"/>
        </w:rPr>
        <w:t>Riders are not to warm up on any part of the course, whilst an event is being held</w:t>
      </w:r>
    </w:p>
    <w:p w:rsidR="007D48BC" w:rsidRPr="009205DB" w:rsidRDefault="007D48BC" w:rsidP="00137BF6">
      <w:pPr>
        <w:numPr>
          <w:ilvl w:val="0"/>
          <w:numId w:val="5"/>
        </w:numPr>
        <w:rPr>
          <w:rFonts w:ascii="Tahoma" w:hAnsi="Tahoma" w:cs="Tahoma"/>
          <w:sz w:val="16"/>
          <w:szCs w:val="16"/>
        </w:rPr>
      </w:pPr>
      <w:r w:rsidRPr="009205DB">
        <w:rPr>
          <w:rFonts w:ascii="Tahoma" w:hAnsi="Tahoma" w:cs="Tahoma"/>
          <w:sz w:val="16"/>
          <w:szCs w:val="16"/>
        </w:rPr>
        <w:t xml:space="preserve">No turbo trainers are to be used for warming up within 100 </w:t>
      </w:r>
      <w:proofErr w:type="spellStart"/>
      <w:r w:rsidRPr="009205DB">
        <w:rPr>
          <w:rFonts w:ascii="Tahoma" w:hAnsi="Tahoma" w:cs="Tahoma"/>
          <w:sz w:val="16"/>
          <w:szCs w:val="16"/>
        </w:rPr>
        <w:t>metres</w:t>
      </w:r>
      <w:proofErr w:type="spellEnd"/>
      <w:r w:rsidRPr="009205DB">
        <w:rPr>
          <w:rFonts w:ascii="Tahoma" w:hAnsi="Tahoma" w:cs="Tahoma"/>
          <w:sz w:val="16"/>
          <w:szCs w:val="16"/>
        </w:rPr>
        <w:t xml:space="preserve"> of inhabited properties.</w:t>
      </w:r>
    </w:p>
    <w:p w:rsidR="007D48BC" w:rsidRDefault="007D48BC" w:rsidP="007D48BC">
      <w:pPr>
        <w:rPr>
          <w:rFonts w:ascii="Tahoma" w:hAnsi="Tahoma" w:cs="Tahoma"/>
        </w:rPr>
      </w:pPr>
    </w:p>
    <w:p w:rsidR="00696529" w:rsidRDefault="00696529" w:rsidP="001A1B5A">
      <w:pPr>
        <w:jc w:val="center"/>
        <w:rPr>
          <w:b/>
          <w:sz w:val="24"/>
          <w:szCs w:val="24"/>
          <w:u w:val="single"/>
        </w:rPr>
      </w:pPr>
    </w:p>
    <w:p w:rsidR="00765C4A" w:rsidRDefault="00765C4A" w:rsidP="001A1B5A">
      <w:pPr>
        <w:jc w:val="center"/>
        <w:rPr>
          <w:b/>
          <w:sz w:val="24"/>
          <w:szCs w:val="24"/>
          <w:u w:val="single"/>
        </w:rPr>
      </w:pPr>
      <w:bookmarkStart w:id="0" w:name="_GoBack"/>
      <w:bookmarkEnd w:id="0"/>
      <w:r>
        <w:rPr>
          <w:b/>
          <w:sz w:val="24"/>
          <w:szCs w:val="24"/>
          <w:u w:val="single"/>
        </w:rPr>
        <w:t xml:space="preserve">First Rider Off at </w:t>
      </w:r>
      <w:r w:rsidR="003F08EC">
        <w:rPr>
          <w:b/>
          <w:sz w:val="24"/>
          <w:szCs w:val="24"/>
          <w:u w:val="single"/>
        </w:rPr>
        <w:t>09.0</w:t>
      </w:r>
      <w:r w:rsidR="00173BCA">
        <w:rPr>
          <w:b/>
          <w:sz w:val="24"/>
          <w:szCs w:val="24"/>
          <w:u w:val="single"/>
        </w:rPr>
        <w:t>3</w:t>
      </w:r>
      <w:r w:rsidR="003F08EC">
        <w:rPr>
          <w:b/>
          <w:sz w:val="24"/>
          <w:szCs w:val="24"/>
          <w:u w:val="single"/>
        </w:rPr>
        <w:t xml:space="preserve"> A</w:t>
      </w:r>
      <w:r>
        <w:rPr>
          <w:b/>
          <w:sz w:val="24"/>
          <w:szCs w:val="24"/>
          <w:u w:val="single"/>
        </w:rPr>
        <w:t>M</w:t>
      </w:r>
    </w:p>
    <w:p w:rsidR="001B37A2" w:rsidRDefault="001B37A2">
      <w:pPr>
        <w:jc w:val="center"/>
        <w:rPr>
          <w:b/>
          <w:sz w:val="24"/>
          <w:szCs w:val="24"/>
          <w:u w:val="single"/>
        </w:rPr>
      </w:pPr>
    </w:p>
    <w:tbl>
      <w:tblPr>
        <w:tblW w:w="1019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843"/>
        <w:gridCol w:w="2835"/>
        <w:gridCol w:w="709"/>
        <w:gridCol w:w="851"/>
        <w:gridCol w:w="992"/>
        <w:gridCol w:w="1134"/>
        <w:gridCol w:w="1276"/>
      </w:tblGrid>
      <w:tr w:rsidR="001A1B5A" w:rsidRPr="00C32DA4">
        <w:tc>
          <w:tcPr>
            <w:tcW w:w="551" w:type="dxa"/>
            <w:shd w:val="clear" w:color="auto" w:fill="B3B3B3"/>
            <w:vAlign w:val="center"/>
          </w:tcPr>
          <w:p w:rsidR="001A1B5A" w:rsidRDefault="001A1B5A">
            <w:pPr>
              <w:jc w:val="center"/>
              <w:rPr>
                <w:b/>
                <w:bCs/>
              </w:rPr>
            </w:pPr>
            <w:r>
              <w:rPr>
                <w:b/>
                <w:bCs/>
              </w:rPr>
              <w:t>No</w:t>
            </w:r>
          </w:p>
        </w:tc>
        <w:tc>
          <w:tcPr>
            <w:tcW w:w="1843" w:type="dxa"/>
            <w:tcBorders>
              <w:bottom w:val="single" w:sz="4" w:space="0" w:color="auto"/>
            </w:tcBorders>
            <w:shd w:val="clear" w:color="auto" w:fill="B3B3B3"/>
            <w:vAlign w:val="center"/>
          </w:tcPr>
          <w:p w:rsidR="001A1B5A" w:rsidRDefault="001A1B5A">
            <w:pPr>
              <w:rPr>
                <w:b/>
                <w:bCs/>
              </w:rPr>
            </w:pPr>
            <w:r>
              <w:rPr>
                <w:b/>
                <w:bCs/>
              </w:rPr>
              <w:t>Competitors Name</w:t>
            </w:r>
          </w:p>
        </w:tc>
        <w:tc>
          <w:tcPr>
            <w:tcW w:w="2835" w:type="dxa"/>
            <w:tcBorders>
              <w:bottom w:val="single" w:sz="4" w:space="0" w:color="auto"/>
            </w:tcBorders>
            <w:shd w:val="clear" w:color="auto" w:fill="B3B3B3"/>
            <w:vAlign w:val="center"/>
          </w:tcPr>
          <w:p w:rsidR="001A1B5A" w:rsidRDefault="001A1B5A">
            <w:pPr>
              <w:jc w:val="center"/>
              <w:rPr>
                <w:b/>
                <w:bCs/>
              </w:rPr>
            </w:pPr>
            <w:r>
              <w:rPr>
                <w:b/>
                <w:bCs/>
              </w:rPr>
              <w:t>Club/</w:t>
            </w:r>
            <w:proofErr w:type="spellStart"/>
            <w:r>
              <w:rPr>
                <w:b/>
                <w:bCs/>
              </w:rPr>
              <w:t>Organisation</w:t>
            </w:r>
            <w:proofErr w:type="spellEnd"/>
            <w:r>
              <w:rPr>
                <w:b/>
                <w:bCs/>
              </w:rPr>
              <w:t>/Racing Team</w:t>
            </w:r>
          </w:p>
        </w:tc>
        <w:tc>
          <w:tcPr>
            <w:tcW w:w="709" w:type="dxa"/>
            <w:tcBorders>
              <w:bottom w:val="single" w:sz="4" w:space="0" w:color="auto"/>
            </w:tcBorders>
            <w:shd w:val="clear" w:color="auto" w:fill="B3B3B3"/>
            <w:vAlign w:val="center"/>
          </w:tcPr>
          <w:p w:rsidR="001A1B5A" w:rsidRDefault="001A1B5A">
            <w:pPr>
              <w:jc w:val="center"/>
              <w:rPr>
                <w:b/>
                <w:bCs/>
              </w:rPr>
            </w:pPr>
            <w:r>
              <w:rPr>
                <w:b/>
                <w:bCs/>
              </w:rPr>
              <w:t>Age</w:t>
            </w:r>
          </w:p>
        </w:tc>
        <w:tc>
          <w:tcPr>
            <w:tcW w:w="851" w:type="dxa"/>
            <w:tcBorders>
              <w:bottom w:val="single" w:sz="4" w:space="0" w:color="auto"/>
            </w:tcBorders>
            <w:shd w:val="clear" w:color="auto" w:fill="B3B3B3"/>
            <w:vAlign w:val="center"/>
          </w:tcPr>
          <w:p w:rsidR="001A1B5A" w:rsidRDefault="001A1B5A">
            <w:pPr>
              <w:jc w:val="center"/>
              <w:rPr>
                <w:b/>
                <w:bCs/>
              </w:rPr>
            </w:pPr>
            <w:proofErr w:type="spellStart"/>
            <w:r>
              <w:rPr>
                <w:b/>
                <w:bCs/>
              </w:rPr>
              <w:t>H'cap</w:t>
            </w:r>
            <w:proofErr w:type="spellEnd"/>
          </w:p>
        </w:tc>
        <w:tc>
          <w:tcPr>
            <w:tcW w:w="992" w:type="dxa"/>
            <w:tcBorders>
              <w:bottom w:val="single" w:sz="4" w:space="0" w:color="auto"/>
            </w:tcBorders>
            <w:shd w:val="clear" w:color="auto" w:fill="B3B3B3"/>
            <w:vAlign w:val="center"/>
          </w:tcPr>
          <w:p w:rsidR="001A1B5A" w:rsidRDefault="001A1B5A">
            <w:pPr>
              <w:jc w:val="center"/>
              <w:rPr>
                <w:b/>
                <w:bCs/>
              </w:rPr>
            </w:pPr>
            <w:proofErr w:type="spellStart"/>
            <w:r>
              <w:rPr>
                <w:b/>
                <w:bCs/>
              </w:rPr>
              <w:t>Std</w:t>
            </w:r>
            <w:proofErr w:type="spellEnd"/>
          </w:p>
        </w:tc>
        <w:tc>
          <w:tcPr>
            <w:tcW w:w="1134" w:type="dxa"/>
            <w:tcBorders>
              <w:bottom w:val="single" w:sz="4" w:space="0" w:color="auto"/>
            </w:tcBorders>
            <w:shd w:val="clear" w:color="auto" w:fill="B3B3B3"/>
            <w:vAlign w:val="center"/>
          </w:tcPr>
          <w:p w:rsidR="001A1B5A" w:rsidRDefault="001A1B5A">
            <w:pPr>
              <w:jc w:val="center"/>
              <w:rPr>
                <w:b/>
                <w:bCs/>
              </w:rPr>
            </w:pPr>
            <w:r>
              <w:rPr>
                <w:b/>
                <w:bCs/>
              </w:rPr>
              <w:t>VTTA GROUP</w:t>
            </w:r>
          </w:p>
        </w:tc>
        <w:tc>
          <w:tcPr>
            <w:tcW w:w="1276" w:type="dxa"/>
            <w:tcBorders>
              <w:bottom w:val="single" w:sz="4" w:space="0" w:color="auto"/>
            </w:tcBorders>
            <w:shd w:val="clear" w:color="auto" w:fill="B3B3B3"/>
          </w:tcPr>
          <w:p w:rsidR="001A1B5A" w:rsidRDefault="001A1B5A">
            <w:pPr>
              <w:jc w:val="center"/>
              <w:rPr>
                <w:b/>
                <w:bCs/>
              </w:rPr>
            </w:pPr>
            <w:r>
              <w:rPr>
                <w:b/>
                <w:bCs/>
              </w:rPr>
              <w:t>Actual</w:t>
            </w: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1</w:t>
            </w:r>
          </w:p>
        </w:tc>
        <w:tc>
          <w:tcPr>
            <w:tcW w:w="1843" w:type="dxa"/>
            <w:shd w:val="clear" w:color="auto" w:fill="D9D9D9"/>
            <w:vAlign w:val="center"/>
          </w:tcPr>
          <w:p w:rsidR="001A1B5A" w:rsidRPr="001A1B5A" w:rsidRDefault="001A1B5A">
            <w:pPr>
              <w:rPr>
                <w:sz w:val="18"/>
                <w:szCs w:val="18"/>
              </w:rPr>
            </w:pPr>
          </w:p>
        </w:tc>
        <w:tc>
          <w:tcPr>
            <w:tcW w:w="2835" w:type="dxa"/>
            <w:shd w:val="clear" w:color="auto" w:fill="D9D9D9"/>
            <w:vAlign w:val="center"/>
          </w:tcPr>
          <w:p w:rsidR="001A1B5A" w:rsidRPr="001A1B5A" w:rsidRDefault="001A1B5A">
            <w:pPr>
              <w:rPr>
                <w:sz w:val="18"/>
                <w:szCs w:val="18"/>
              </w:rPr>
            </w:pPr>
          </w:p>
        </w:tc>
        <w:tc>
          <w:tcPr>
            <w:tcW w:w="709" w:type="dxa"/>
            <w:shd w:val="clear" w:color="auto" w:fill="D9D9D9"/>
            <w:vAlign w:val="center"/>
          </w:tcPr>
          <w:p w:rsidR="001A1B5A" w:rsidRPr="001A1B5A" w:rsidRDefault="001A1B5A">
            <w:pPr>
              <w:jc w:val="center"/>
              <w:rPr>
                <w:sz w:val="18"/>
                <w:szCs w:val="18"/>
              </w:rPr>
            </w:pPr>
          </w:p>
        </w:tc>
        <w:tc>
          <w:tcPr>
            <w:tcW w:w="851" w:type="dxa"/>
            <w:shd w:val="clear" w:color="auto" w:fill="D9D9D9"/>
            <w:vAlign w:val="center"/>
          </w:tcPr>
          <w:p w:rsidR="001A1B5A" w:rsidRPr="001A1B5A" w:rsidRDefault="001A1B5A">
            <w:pPr>
              <w:jc w:val="center"/>
              <w:rPr>
                <w:sz w:val="18"/>
                <w:szCs w:val="18"/>
              </w:rPr>
            </w:pPr>
          </w:p>
        </w:tc>
        <w:tc>
          <w:tcPr>
            <w:tcW w:w="992" w:type="dxa"/>
            <w:shd w:val="clear" w:color="auto" w:fill="D9D9D9"/>
            <w:vAlign w:val="center"/>
          </w:tcPr>
          <w:p w:rsidR="001A1B5A" w:rsidRPr="001A1B5A" w:rsidRDefault="001A1B5A">
            <w:pPr>
              <w:jc w:val="center"/>
              <w:rPr>
                <w:sz w:val="18"/>
                <w:szCs w:val="18"/>
              </w:rPr>
            </w:pPr>
          </w:p>
        </w:tc>
        <w:tc>
          <w:tcPr>
            <w:tcW w:w="1134" w:type="dxa"/>
            <w:shd w:val="clear" w:color="auto" w:fill="D9D9D9"/>
            <w:vAlign w:val="center"/>
          </w:tcPr>
          <w:p w:rsidR="001A1B5A" w:rsidRPr="001A1B5A" w:rsidRDefault="001A1B5A">
            <w:pPr>
              <w:jc w:val="center"/>
              <w:rPr>
                <w:sz w:val="18"/>
                <w:szCs w:val="18"/>
              </w:rPr>
            </w:pPr>
          </w:p>
        </w:tc>
        <w:tc>
          <w:tcPr>
            <w:tcW w:w="1276" w:type="dxa"/>
            <w:shd w:val="clear" w:color="auto" w:fill="D9D9D9"/>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2</w:t>
            </w:r>
          </w:p>
        </w:tc>
        <w:tc>
          <w:tcPr>
            <w:tcW w:w="1843" w:type="dxa"/>
            <w:shd w:val="clear" w:color="auto" w:fill="D9D9D9"/>
            <w:vAlign w:val="center"/>
          </w:tcPr>
          <w:p w:rsidR="001A1B5A" w:rsidRPr="001A1B5A" w:rsidRDefault="001A1B5A">
            <w:pPr>
              <w:rPr>
                <w:sz w:val="18"/>
                <w:szCs w:val="18"/>
              </w:rPr>
            </w:pPr>
          </w:p>
        </w:tc>
        <w:tc>
          <w:tcPr>
            <w:tcW w:w="2835" w:type="dxa"/>
            <w:shd w:val="clear" w:color="auto" w:fill="D9D9D9"/>
            <w:vAlign w:val="center"/>
          </w:tcPr>
          <w:p w:rsidR="001A1B5A" w:rsidRPr="001A1B5A" w:rsidRDefault="001A1B5A">
            <w:pPr>
              <w:rPr>
                <w:sz w:val="18"/>
                <w:szCs w:val="18"/>
              </w:rPr>
            </w:pPr>
          </w:p>
        </w:tc>
        <w:tc>
          <w:tcPr>
            <w:tcW w:w="709" w:type="dxa"/>
            <w:shd w:val="clear" w:color="auto" w:fill="D9D9D9"/>
            <w:vAlign w:val="center"/>
          </w:tcPr>
          <w:p w:rsidR="001A1B5A" w:rsidRPr="001A1B5A" w:rsidRDefault="001A1B5A">
            <w:pPr>
              <w:jc w:val="center"/>
              <w:rPr>
                <w:sz w:val="18"/>
                <w:szCs w:val="18"/>
              </w:rPr>
            </w:pPr>
          </w:p>
        </w:tc>
        <w:tc>
          <w:tcPr>
            <w:tcW w:w="851" w:type="dxa"/>
            <w:shd w:val="clear" w:color="auto" w:fill="D9D9D9"/>
            <w:vAlign w:val="center"/>
          </w:tcPr>
          <w:p w:rsidR="001A1B5A" w:rsidRPr="001A1B5A" w:rsidRDefault="001A1B5A">
            <w:pPr>
              <w:jc w:val="center"/>
              <w:rPr>
                <w:sz w:val="18"/>
                <w:szCs w:val="18"/>
              </w:rPr>
            </w:pPr>
          </w:p>
        </w:tc>
        <w:tc>
          <w:tcPr>
            <w:tcW w:w="992" w:type="dxa"/>
            <w:shd w:val="clear" w:color="auto" w:fill="D9D9D9"/>
            <w:vAlign w:val="center"/>
          </w:tcPr>
          <w:p w:rsidR="001A1B5A" w:rsidRPr="001A1B5A" w:rsidRDefault="001A1B5A">
            <w:pPr>
              <w:jc w:val="center"/>
              <w:rPr>
                <w:sz w:val="18"/>
                <w:szCs w:val="18"/>
              </w:rPr>
            </w:pPr>
          </w:p>
        </w:tc>
        <w:tc>
          <w:tcPr>
            <w:tcW w:w="1134" w:type="dxa"/>
            <w:shd w:val="clear" w:color="auto" w:fill="D9D9D9"/>
            <w:vAlign w:val="center"/>
          </w:tcPr>
          <w:p w:rsidR="001A1B5A" w:rsidRPr="001A1B5A" w:rsidRDefault="001A1B5A">
            <w:pPr>
              <w:jc w:val="center"/>
              <w:rPr>
                <w:sz w:val="18"/>
                <w:szCs w:val="18"/>
              </w:rPr>
            </w:pPr>
          </w:p>
        </w:tc>
        <w:tc>
          <w:tcPr>
            <w:tcW w:w="1276" w:type="dxa"/>
            <w:shd w:val="clear" w:color="auto" w:fill="D9D9D9"/>
          </w:tcPr>
          <w:p w:rsidR="001A1B5A" w:rsidRPr="001A1B5A" w:rsidRDefault="001A1B5A">
            <w:pPr>
              <w:jc w:val="center"/>
              <w:rPr>
                <w:sz w:val="18"/>
                <w:szCs w:val="18"/>
              </w:rPr>
            </w:pPr>
          </w:p>
        </w:tc>
      </w:tr>
      <w:tr w:rsidR="001A1B5A" w:rsidRPr="00C32DA4" w:rsidTr="00173BCA">
        <w:tc>
          <w:tcPr>
            <w:tcW w:w="551" w:type="dxa"/>
            <w:shd w:val="clear" w:color="auto" w:fill="auto"/>
            <w:vAlign w:val="bottom"/>
          </w:tcPr>
          <w:p w:rsidR="001A1B5A" w:rsidRPr="001A1B5A" w:rsidRDefault="001A1B5A">
            <w:pPr>
              <w:jc w:val="center"/>
              <w:rPr>
                <w:sz w:val="18"/>
                <w:szCs w:val="18"/>
              </w:rPr>
            </w:pPr>
            <w:r w:rsidRPr="001A1B5A">
              <w:rPr>
                <w:sz w:val="18"/>
                <w:szCs w:val="18"/>
              </w:rPr>
              <w:t>3</w:t>
            </w:r>
          </w:p>
        </w:tc>
        <w:tc>
          <w:tcPr>
            <w:tcW w:w="1843" w:type="dxa"/>
            <w:tcBorders>
              <w:bottom w:val="single" w:sz="4" w:space="0" w:color="auto"/>
            </w:tcBorders>
            <w:shd w:val="clear" w:color="auto" w:fill="auto"/>
            <w:vAlign w:val="center"/>
          </w:tcPr>
          <w:p w:rsidR="001A1B5A" w:rsidRPr="001A1B5A" w:rsidRDefault="001A1B5A" w:rsidP="00173BCA"/>
        </w:tc>
        <w:tc>
          <w:tcPr>
            <w:tcW w:w="2835" w:type="dxa"/>
            <w:tcBorders>
              <w:bottom w:val="single" w:sz="4" w:space="0" w:color="auto"/>
            </w:tcBorders>
            <w:shd w:val="clear" w:color="auto" w:fill="auto"/>
            <w:vAlign w:val="center"/>
          </w:tcPr>
          <w:p w:rsidR="001A1B5A" w:rsidRPr="001A1B5A" w:rsidRDefault="001A1B5A" w:rsidP="00173BCA"/>
        </w:tc>
        <w:tc>
          <w:tcPr>
            <w:tcW w:w="709" w:type="dxa"/>
            <w:tcBorders>
              <w:bottom w:val="single" w:sz="4" w:space="0" w:color="auto"/>
            </w:tcBorders>
            <w:shd w:val="clear" w:color="auto" w:fill="auto"/>
            <w:vAlign w:val="center"/>
          </w:tcPr>
          <w:p w:rsidR="001A1B5A" w:rsidRPr="001A1B5A" w:rsidRDefault="001A1B5A" w:rsidP="00173BCA"/>
        </w:tc>
        <w:tc>
          <w:tcPr>
            <w:tcW w:w="851" w:type="dxa"/>
            <w:tcBorders>
              <w:bottom w:val="single" w:sz="4" w:space="0" w:color="auto"/>
            </w:tcBorders>
            <w:shd w:val="clear" w:color="auto" w:fill="auto"/>
            <w:vAlign w:val="center"/>
          </w:tcPr>
          <w:p w:rsidR="001A1B5A" w:rsidRPr="001A1B5A" w:rsidRDefault="001A1B5A" w:rsidP="00173BCA"/>
        </w:tc>
        <w:tc>
          <w:tcPr>
            <w:tcW w:w="992" w:type="dxa"/>
            <w:tcBorders>
              <w:bottom w:val="single" w:sz="4" w:space="0" w:color="auto"/>
            </w:tcBorders>
            <w:shd w:val="clear" w:color="auto" w:fill="auto"/>
            <w:vAlign w:val="center"/>
          </w:tcPr>
          <w:p w:rsidR="001A1B5A" w:rsidRPr="001A1B5A" w:rsidRDefault="001A1B5A" w:rsidP="00173BCA"/>
        </w:tc>
        <w:tc>
          <w:tcPr>
            <w:tcW w:w="1134" w:type="dxa"/>
            <w:tcBorders>
              <w:bottom w:val="single" w:sz="4" w:space="0" w:color="auto"/>
            </w:tcBorders>
            <w:shd w:val="clear" w:color="auto" w:fill="auto"/>
            <w:vAlign w:val="center"/>
          </w:tcPr>
          <w:p w:rsidR="001A1B5A" w:rsidRPr="001A1B5A" w:rsidRDefault="001A1B5A" w:rsidP="00173BCA"/>
        </w:tc>
        <w:tc>
          <w:tcPr>
            <w:tcW w:w="1276" w:type="dxa"/>
            <w:tcBorders>
              <w:bottom w:val="single" w:sz="4" w:space="0" w:color="auto"/>
            </w:tcBorders>
            <w:shd w:val="clear" w:color="auto" w:fill="auto"/>
          </w:tcPr>
          <w:p w:rsidR="001A1B5A" w:rsidRPr="001A1B5A" w:rsidRDefault="001A1B5A" w:rsidP="00173BCA"/>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4</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shd w:val="clear" w:color="auto" w:fill="auto"/>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5</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shd w:val="clear" w:color="auto" w:fill="auto"/>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6</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shd w:val="clear" w:color="auto" w:fill="auto"/>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7</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shd w:val="clear" w:color="auto" w:fill="auto"/>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8</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shd w:val="clear" w:color="auto" w:fill="auto"/>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9</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shd w:val="clear" w:color="auto" w:fill="auto"/>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10</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shd w:val="clear" w:color="auto" w:fill="auto"/>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11</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12</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13</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14</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15</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16</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17</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18</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19</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20</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21</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22</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23</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24</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25</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26</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27</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28</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29</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30</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31</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32</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33</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34</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35</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36</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37</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38</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39</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40</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41</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42</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43</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44</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45</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46</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47</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48</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49</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r w:rsidR="001A1B5A" w:rsidRPr="00C32DA4">
        <w:tc>
          <w:tcPr>
            <w:tcW w:w="551" w:type="dxa"/>
            <w:shd w:val="clear" w:color="auto" w:fill="auto"/>
            <w:vAlign w:val="bottom"/>
          </w:tcPr>
          <w:p w:rsidR="001A1B5A" w:rsidRPr="001A1B5A" w:rsidRDefault="001A1B5A">
            <w:pPr>
              <w:jc w:val="center"/>
              <w:rPr>
                <w:sz w:val="18"/>
                <w:szCs w:val="18"/>
              </w:rPr>
            </w:pPr>
            <w:r w:rsidRPr="001A1B5A">
              <w:rPr>
                <w:sz w:val="18"/>
                <w:szCs w:val="18"/>
              </w:rPr>
              <w:t>50</w:t>
            </w:r>
          </w:p>
        </w:tc>
        <w:tc>
          <w:tcPr>
            <w:tcW w:w="1843" w:type="dxa"/>
            <w:shd w:val="clear" w:color="auto" w:fill="auto"/>
            <w:vAlign w:val="center"/>
          </w:tcPr>
          <w:p w:rsidR="001A1B5A" w:rsidRPr="001A1B5A" w:rsidRDefault="001A1B5A">
            <w:pPr>
              <w:rPr>
                <w:sz w:val="18"/>
                <w:szCs w:val="18"/>
              </w:rPr>
            </w:pPr>
          </w:p>
        </w:tc>
        <w:tc>
          <w:tcPr>
            <w:tcW w:w="2835" w:type="dxa"/>
            <w:shd w:val="clear" w:color="auto" w:fill="auto"/>
            <w:vAlign w:val="center"/>
          </w:tcPr>
          <w:p w:rsidR="001A1B5A" w:rsidRPr="001A1B5A" w:rsidRDefault="001A1B5A">
            <w:pPr>
              <w:rPr>
                <w:sz w:val="18"/>
                <w:szCs w:val="18"/>
              </w:rPr>
            </w:pPr>
          </w:p>
        </w:tc>
        <w:tc>
          <w:tcPr>
            <w:tcW w:w="709" w:type="dxa"/>
            <w:shd w:val="clear" w:color="auto" w:fill="auto"/>
            <w:vAlign w:val="center"/>
          </w:tcPr>
          <w:p w:rsidR="001A1B5A" w:rsidRPr="001A1B5A" w:rsidRDefault="001A1B5A">
            <w:pPr>
              <w:jc w:val="center"/>
              <w:rPr>
                <w:sz w:val="18"/>
                <w:szCs w:val="18"/>
              </w:rPr>
            </w:pPr>
          </w:p>
        </w:tc>
        <w:tc>
          <w:tcPr>
            <w:tcW w:w="851" w:type="dxa"/>
            <w:shd w:val="clear" w:color="auto" w:fill="auto"/>
            <w:vAlign w:val="center"/>
          </w:tcPr>
          <w:p w:rsidR="001A1B5A" w:rsidRPr="001A1B5A" w:rsidRDefault="001A1B5A">
            <w:pPr>
              <w:jc w:val="center"/>
              <w:rPr>
                <w:sz w:val="18"/>
                <w:szCs w:val="18"/>
              </w:rPr>
            </w:pPr>
          </w:p>
        </w:tc>
        <w:tc>
          <w:tcPr>
            <w:tcW w:w="992" w:type="dxa"/>
            <w:shd w:val="clear" w:color="auto" w:fill="auto"/>
            <w:vAlign w:val="center"/>
          </w:tcPr>
          <w:p w:rsidR="001A1B5A" w:rsidRPr="001A1B5A" w:rsidRDefault="001A1B5A">
            <w:pPr>
              <w:jc w:val="center"/>
              <w:rPr>
                <w:sz w:val="18"/>
                <w:szCs w:val="18"/>
              </w:rPr>
            </w:pPr>
          </w:p>
        </w:tc>
        <w:tc>
          <w:tcPr>
            <w:tcW w:w="1134" w:type="dxa"/>
            <w:shd w:val="clear" w:color="auto" w:fill="auto"/>
            <w:vAlign w:val="center"/>
          </w:tcPr>
          <w:p w:rsidR="001A1B5A" w:rsidRPr="001A1B5A" w:rsidRDefault="001A1B5A">
            <w:pPr>
              <w:jc w:val="center"/>
              <w:rPr>
                <w:sz w:val="18"/>
                <w:szCs w:val="18"/>
              </w:rPr>
            </w:pPr>
          </w:p>
        </w:tc>
        <w:tc>
          <w:tcPr>
            <w:tcW w:w="1276" w:type="dxa"/>
          </w:tcPr>
          <w:p w:rsidR="001A1B5A" w:rsidRPr="001A1B5A" w:rsidRDefault="001A1B5A">
            <w:pPr>
              <w:jc w:val="center"/>
              <w:rPr>
                <w:sz w:val="18"/>
                <w:szCs w:val="18"/>
              </w:rPr>
            </w:pPr>
          </w:p>
        </w:tc>
      </w:tr>
    </w:tbl>
    <w:p w:rsidR="00F666D1" w:rsidRDefault="00F666D1" w:rsidP="009205DB">
      <w:pPr>
        <w:rPr>
          <w:sz w:val="16"/>
          <w:szCs w:val="16"/>
        </w:rPr>
      </w:pPr>
    </w:p>
    <w:p w:rsidR="00746537" w:rsidRDefault="00746537" w:rsidP="00746537">
      <w:pPr>
        <w:ind w:left="-1276" w:right="-285"/>
        <w:rPr>
          <w:sz w:val="16"/>
          <w:szCs w:val="16"/>
        </w:rPr>
      </w:pPr>
    </w:p>
    <w:p w:rsidR="00137BF6" w:rsidRDefault="00137BF6" w:rsidP="00746537">
      <w:pPr>
        <w:ind w:left="-1276" w:right="-694"/>
        <w:rPr>
          <w:rFonts w:ascii="Tahoma" w:hAnsi="Tahoma" w:cs="Tahoma"/>
          <w:b/>
          <w:bCs/>
          <w:sz w:val="16"/>
          <w:szCs w:val="16"/>
        </w:rPr>
      </w:pPr>
      <w:r w:rsidRPr="009205DB">
        <w:rPr>
          <w:rFonts w:ascii="Tahoma" w:hAnsi="Tahoma" w:cs="Tahoma"/>
          <w:b/>
          <w:bCs/>
          <w:sz w:val="16"/>
          <w:szCs w:val="16"/>
        </w:rPr>
        <w:t xml:space="preserve">IN THE INTEREST OF YOUR OWN SAFETY, CYCLING TIME TRIALS </w:t>
      </w:r>
      <w:smartTag w:uri="urn:schemas-microsoft-com:office:smarttags" w:element="stockticker">
        <w:r w:rsidRPr="009205DB">
          <w:rPr>
            <w:rFonts w:ascii="Tahoma" w:hAnsi="Tahoma" w:cs="Tahoma"/>
            <w:b/>
            <w:bCs/>
            <w:sz w:val="16"/>
            <w:szCs w:val="16"/>
          </w:rPr>
          <w:t>AND</w:t>
        </w:r>
      </w:smartTag>
      <w:r w:rsidRPr="009205DB">
        <w:rPr>
          <w:rFonts w:ascii="Tahoma" w:hAnsi="Tahoma" w:cs="Tahoma"/>
          <w:b/>
          <w:bCs/>
          <w:sz w:val="16"/>
          <w:szCs w:val="16"/>
        </w:rPr>
        <w:t xml:space="preserve"> THE </w:t>
      </w:r>
      <w:r w:rsidR="00AC68F3">
        <w:rPr>
          <w:rFonts w:ascii="Tahoma" w:hAnsi="Tahoma" w:cs="Tahoma"/>
          <w:b/>
          <w:bCs/>
          <w:sz w:val="16"/>
          <w:szCs w:val="16"/>
        </w:rPr>
        <w:t>PROMOTING CLUBS</w:t>
      </w:r>
      <w:r w:rsidRPr="009205DB">
        <w:rPr>
          <w:rFonts w:ascii="Tahoma" w:hAnsi="Tahoma" w:cs="Tahoma"/>
          <w:b/>
          <w:bCs/>
          <w:sz w:val="16"/>
          <w:szCs w:val="16"/>
        </w:rPr>
        <w:t xml:space="preserve"> STRONGLY ADVISE THAT YOU TO WEAR A </w:t>
      </w:r>
      <w:proofErr w:type="gramStart"/>
      <w:r w:rsidRPr="009205DB">
        <w:rPr>
          <w:rFonts w:ascii="Tahoma" w:hAnsi="Tahoma" w:cs="Tahoma"/>
          <w:b/>
          <w:bCs/>
          <w:sz w:val="16"/>
          <w:szCs w:val="16"/>
        </w:rPr>
        <w:t>HARD  SHELL</w:t>
      </w:r>
      <w:proofErr w:type="gramEnd"/>
      <w:r w:rsidRPr="009205DB">
        <w:rPr>
          <w:rFonts w:ascii="Tahoma" w:hAnsi="Tahoma" w:cs="Tahoma"/>
          <w:b/>
          <w:bCs/>
          <w:sz w:val="16"/>
          <w:szCs w:val="16"/>
        </w:rPr>
        <w:t xml:space="preserve"> HELMET THAT MEETS SAFETY STANDARDS.  PLEASE REMEMBER THAT UNDER 18 YEARS OF </w:t>
      </w:r>
      <w:smartTag w:uri="urn:schemas-microsoft-com:office:smarttags" w:element="stockticker">
        <w:r w:rsidRPr="009205DB">
          <w:rPr>
            <w:rFonts w:ascii="Tahoma" w:hAnsi="Tahoma" w:cs="Tahoma"/>
            <w:b/>
            <w:bCs/>
            <w:sz w:val="16"/>
            <w:szCs w:val="16"/>
          </w:rPr>
          <w:t>AGE</w:t>
        </w:r>
      </w:smartTag>
      <w:r w:rsidRPr="009205DB">
        <w:rPr>
          <w:rFonts w:ascii="Tahoma" w:hAnsi="Tahoma" w:cs="Tahoma"/>
          <w:b/>
          <w:bCs/>
          <w:sz w:val="16"/>
          <w:szCs w:val="16"/>
        </w:rPr>
        <w:t xml:space="preserve"> MUST WEAR A HELMET DURING THIS EVENT.</w:t>
      </w:r>
    </w:p>
    <w:p w:rsidR="00137BF6" w:rsidRDefault="00137BF6" w:rsidP="00137BF6">
      <w:pPr>
        <w:ind w:right="-694"/>
        <w:rPr>
          <w:rFonts w:ascii="Tahoma" w:hAnsi="Tahoma" w:cs="Tahoma"/>
          <w:b/>
          <w:bCs/>
          <w:sz w:val="16"/>
          <w:szCs w:val="16"/>
        </w:rPr>
      </w:pPr>
    </w:p>
    <w:p w:rsidR="00137BF6" w:rsidRPr="009205DB" w:rsidRDefault="00137BF6" w:rsidP="00746537">
      <w:pPr>
        <w:ind w:left="-1276" w:right="-694"/>
        <w:rPr>
          <w:rFonts w:ascii="Tahoma" w:hAnsi="Tahoma" w:cs="Tahoma"/>
          <w:b/>
          <w:bCs/>
          <w:sz w:val="16"/>
          <w:szCs w:val="16"/>
        </w:rPr>
      </w:pPr>
      <w:r>
        <w:rPr>
          <w:rFonts w:ascii="Tahoma" w:hAnsi="Tahoma" w:cs="Tahoma"/>
          <w:b/>
          <w:bCs/>
          <w:sz w:val="16"/>
          <w:szCs w:val="16"/>
        </w:rPr>
        <w:t xml:space="preserve">IT IS ALSO RECOMMENDED THAT EACH COMPETITOR USES A WORKING REAR LIGHT, TO IDENTIFY TO OTHER </w:t>
      </w:r>
      <w:smartTag w:uri="urn:schemas-microsoft-com:office:smarttags" w:element="stockticker">
        <w:r>
          <w:rPr>
            <w:rFonts w:ascii="Tahoma" w:hAnsi="Tahoma" w:cs="Tahoma"/>
            <w:b/>
            <w:bCs/>
            <w:sz w:val="16"/>
            <w:szCs w:val="16"/>
          </w:rPr>
          <w:t>ROAD</w:t>
        </w:r>
      </w:smartTag>
      <w:r>
        <w:rPr>
          <w:rFonts w:ascii="Tahoma" w:hAnsi="Tahoma" w:cs="Tahoma"/>
          <w:b/>
          <w:bCs/>
          <w:sz w:val="16"/>
          <w:szCs w:val="16"/>
        </w:rPr>
        <w:t xml:space="preserve"> USERS THEIR PRESENCE</w:t>
      </w:r>
      <w:r w:rsidR="001B37A2">
        <w:rPr>
          <w:rFonts w:ascii="Tahoma" w:hAnsi="Tahoma" w:cs="Tahoma"/>
          <w:b/>
          <w:bCs/>
          <w:sz w:val="16"/>
          <w:szCs w:val="16"/>
        </w:rPr>
        <w:t xml:space="preserve"> ON THE </w:t>
      </w:r>
      <w:smartTag w:uri="urn:schemas-microsoft-com:office:smarttags" w:element="stockticker">
        <w:r w:rsidR="001B37A2">
          <w:rPr>
            <w:rFonts w:ascii="Tahoma" w:hAnsi="Tahoma" w:cs="Tahoma"/>
            <w:b/>
            <w:bCs/>
            <w:sz w:val="16"/>
            <w:szCs w:val="16"/>
          </w:rPr>
          <w:t>ROAD</w:t>
        </w:r>
      </w:smartTag>
      <w:r>
        <w:rPr>
          <w:rFonts w:ascii="Tahoma" w:hAnsi="Tahoma" w:cs="Tahoma"/>
          <w:b/>
          <w:bCs/>
          <w:sz w:val="16"/>
          <w:szCs w:val="16"/>
        </w:rPr>
        <w:t>.</w:t>
      </w:r>
    </w:p>
    <w:p w:rsidR="00137BF6" w:rsidRDefault="00137BF6" w:rsidP="009205DB">
      <w:pPr>
        <w:rPr>
          <w:sz w:val="16"/>
          <w:szCs w:val="16"/>
        </w:rPr>
      </w:pPr>
    </w:p>
    <w:sectPr w:rsidR="00137BF6">
      <w:pgSz w:w="12240" w:h="15840"/>
      <w:pgMar w:top="567" w:right="1797" w:bottom="56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913C1"/>
    <w:multiLevelType w:val="hybridMultilevel"/>
    <w:tmpl w:val="49EAE61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9708AB"/>
    <w:multiLevelType w:val="hybridMultilevel"/>
    <w:tmpl w:val="7D524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F43C23"/>
    <w:multiLevelType w:val="hybridMultilevel"/>
    <w:tmpl w:val="7688C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8761B5"/>
    <w:multiLevelType w:val="hybridMultilevel"/>
    <w:tmpl w:val="6A3291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2C83D4A"/>
    <w:multiLevelType w:val="hybridMultilevel"/>
    <w:tmpl w:val="87985FF8"/>
    <w:lvl w:ilvl="0" w:tplc="94B097B6">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78745CF"/>
    <w:multiLevelType w:val="multilevel"/>
    <w:tmpl w:val="FAAADAD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7CC26768"/>
    <w:multiLevelType w:val="singleLevel"/>
    <w:tmpl w:val="8C3EAAEE"/>
    <w:lvl w:ilvl="0">
      <w:start w:val="1"/>
      <w:numFmt w:val="lowerRoman"/>
      <w:lvlText w:val="%1)"/>
      <w:lvlJc w:val="left"/>
      <w:pPr>
        <w:tabs>
          <w:tab w:val="num" w:pos="720"/>
        </w:tabs>
        <w:ind w:left="720" w:hanging="720"/>
      </w:pPr>
      <w:rPr>
        <w:rFonts w:hint="default"/>
      </w:rPr>
    </w:lvl>
  </w:abstractNum>
  <w:abstractNum w:abstractNumId="7" w15:restartNumberingAfterBreak="0">
    <w:nsid w:val="7D5D1E2B"/>
    <w:multiLevelType w:val="hybridMultilevel"/>
    <w:tmpl w:val="5EBE3B8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C7D"/>
    <w:rsid w:val="000060F0"/>
    <w:rsid w:val="0001024E"/>
    <w:rsid w:val="0003700E"/>
    <w:rsid w:val="00042378"/>
    <w:rsid w:val="0006773C"/>
    <w:rsid w:val="000E06F0"/>
    <w:rsid w:val="00137BF6"/>
    <w:rsid w:val="001626F5"/>
    <w:rsid w:val="00173BCA"/>
    <w:rsid w:val="00177C7D"/>
    <w:rsid w:val="0018450F"/>
    <w:rsid w:val="00192527"/>
    <w:rsid w:val="001A1B5A"/>
    <w:rsid w:val="001B37A2"/>
    <w:rsid w:val="001D620F"/>
    <w:rsid w:val="00215D84"/>
    <w:rsid w:val="002874E5"/>
    <w:rsid w:val="002D0E53"/>
    <w:rsid w:val="002D6F1C"/>
    <w:rsid w:val="002F3BA8"/>
    <w:rsid w:val="0033456A"/>
    <w:rsid w:val="003B5D99"/>
    <w:rsid w:val="003F08EC"/>
    <w:rsid w:val="00401F4E"/>
    <w:rsid w:val="00460585"/>
    <w:rsid w:val="004B7368"/>
    <w:rsid w:val="004C4311"/>
    <w:rsid w:val="004D0E5A"/>
    <w:rsid w:val="00515883"/>
    <w:rsid w:val="005257F6"/>
    <w:rsid w:val="005702EA"/>
    <w:rsid w:val="0058520E"/>
    <w:rsid w:val="00595AC8"/>
    <w:rsid w:val="005F4BBD"/>
    <w:rsid w:val="00610836"/>
    <w:rsid w:val="00650131"/>
    <w:rsid w:val="00651107"/>
    <w:rsid w:val="006528E1"/>
    <w:rsid w:val="00696529"/>
    <w:rsid w:val="006B7682"/>
    <w:rsid w:val="006D0D97"/>
    <w:rsid w:val="006D3BA3"/>
    <w:rsid w:val="006F1BA8"/>
    <w:rsid w:val="007122DF"/>
    <w:rsid w:val="007463EA"/>
    <w:rsid w:val="00746537"/>
    <w:rsid w:val="007474FE"/>
    <w:rsid w:val="00761A5D"/>
    <w:rsid w:val="00765C4A"/>
    <w:rsid w:val="007852D9"/>
    <w:rsid w:val="007D48BC"/>
    <w:rsid w:val="007F5ECC"/>
    <w:rsid w:val="00825152"/>
    <w:rsid w:val="00881A89"/>
    <w:rsid w:val="008B60EA"/>
    <w:rsid w:val="008C2F43"/>
    <w:rsid w:val="009205DB"/>
    <w:rsid w:val="00960B97"/>
    <w:rsid w:val="00982475"/>
    <w:rsid w:val="00986216"/>
    <w:rsid w:val="009944DC"/>
    <w:rsid w:val="009E5DF1"/>
    <w:rsid w:val="00A303F9"/>
    <w:rsid w:val="00A651C8"/>
    <w:rsid w:val="00A7081E"/>
    <w:rsid w:val="00A7246D"/>
    <w:rsid w:val="00A7507A"/>
    <w:rsid w:val="00A860B9"/>
    <w:rsid w:val="00AC68F3"/>
    <w:rsid w:val="00B265CD"/>
    <w:rsid w:val="00B83730"/>
    <w:rsid w:val="00B964AE"/>
    <w:rsid w:val="00BC4A9D"/>
    <w:rsid w:val="00BD029F"/>
    <w:rsid w:val="00BE52FE"/>
    <w:rsid w:val="00BE688D"/>
    <w:rsid w:val="00BF6656"/>
    <w:rsid w:val="00C07A2E"/>
    <w:rsid w:val="00C10827"/>
    <w:rsid w:val="00C22EBC"/>
    <w:rsid w:val="00C32DA4"/>
    <w:rsid w:val="00C80A8B"/>
    <w:rsid w:val="00C81FC7"/>
    <w:rsid w:val="00C87D6D"/>
    <w:rsid w:val="00CF3B53"/>
    <w:rsid w:val="00D01BBB"/>
    <w:rsid w:val="00D21C79"/>
    <w:rsid w:val="00D436E2"/>
    <w:rsid w:val="00D464DA"/>
    <w:rsid w:val="00D54163"/>
    <w:rsid w:val="00D71C16"/>
    <w:rsid w:val="00DA75C5"/>
    <w:rsid w:val="00DE3A2A"/>
    <w:rsid w:val="00DF3B43"/>
    <w:rsid w:val="00E234E3"/>
    <w:rsid w:val="00E57F24"/>
    <w:rsid w:val="00E748B8"/>
    <w:rsid w:val="00EF5B87"/>
    <w:rsid w:val="00F010CC"/>
    <w:rsid w:val="00F30857"/>
    <w:rsid w:val="00F666D1"/>
    <w:rsid w:val="00F700F5"/>
    <w:rsid w:val="00F76472"/>
    <w:rsid w:val="00FC51E5"/>
    <w:rsid w:val="00FC6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1D2DA7C"/>
  <w15:chartTrackingRefBased/>
  <w15:docId w15:val="{C15B22D6-7FE4-41A3-9F55-AF803C2F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lang w:val="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jc w:val="center"/>
      <w:outlineLvl w:val="1"/>
    </w:pPr>
    <w:rPr>
      <w:rFonts w:ascii="Times New Roman" w:hAnsi="Times New Roman" w:cs="Times New Roman"/>
      <w:b/>
      <w:bCs/>
      <w:sz w:val="24"/>
      <w:szCs w:val="24"/>
      <w:lang w:val="en-GB"/>
    </w:rPr>
  </w:style>
  <w:style w:type="paragraph" w:styleId="Heading4">
    <w:name w:val="heading 4"/>
    <w:basedOn w:val="Normal"/>
    <w:next w:val="Normal"/>
    <w:qFormat/>
    <w:pPr>
      <w:keepNext/>
      <w:jc w:val="center"/>
      <w:outlineLvl w:val="3"/>
    </w:pPr>
    <w:rPr>
      <w:rFonts w:ascii="Times New Roman" w:hAnsi="Times New Roman" w:cs="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8"/>
      <w:szCs w:val="28"/>
      <w:u w:val="single"/>
    </w:rPr>
  </w:style>
  <w:style w:type="paragraph" w:styleId="BodyText2">
    <w:name w:val="Body Text 2"/>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both"/>
    </w:pPr>
    <w:rPr>
      <w:b/>
      <w:bCs/>
    </w:rPr>
  </w:style>
  <w:style w:type="character" w:styleId="Hyperlink">
    <w:name w:val="Hyperlink"/>
    <w:rsid w:val="005F4BBD"/>
    <w:rPr>
      <w:color w:val="0000FF"/>
      <w:u w:val="single"/>
    </w:rPr>
  </w:style>
  <w:style w:type="table" w:styleId="TableGrid">
    <w:name w:val="Table Grid"/>
    <w:basedOn w:val="TableNormal"/>
    <w:rsid w:val="00F01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5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3229">
      <w:bodyDiv w:val="1"/>
      <w:marLeft w:val="0"/>
      <w:marRight w:val="0"/>
      <w:marTop w:val="0"/>
      <w:marBottom w:val="0"/>
      <w:divBdr>
        <w:top w:val="none" w:sz="0" w:space="0" w:color="auto"/>
        <w:left w:val="none" w:sz="0" w:space="0" w:color="auto"/>
        <w:bottom w:val="none" w:sz="0" w:space="0" w:color="auto"/>
        <w:right w:val="none" w:sz="0" w:space="0" w:color="auto"/>
      </w:divBdr>
    </w:div>
    <w:div w:id="283118402">
      <w:bodyDiv w:val="1"/>
      <w:marLeft w:val="0"/>
      <w:marRight w:val="0"/>
      <w:marTop w:val="0"/>
      <w:marBottom w:val="0"/>
      <w:divBdr>
        <w:top w:val="none" w:sz="0" w:space="0" w:color="auto"/>
        <w:left w:val="none" w:sz="0" w:space="0" w:color="auto"/>
        <w:bottom w:val="none" w:sz="0" w:space="0" w:color="auto"/>
        <w:right w:val="none" w:sz="0" w:space="0" w:color="auto"/>
      </w:divBdr>
    </w:div>
    <w:div w:id="64443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vin_russell@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CLEVELAND COUREURS RON WOOD MEMORIAL POST HOUSE CIRCUIT TIME TRIAL</vt:lpstr>
    </vt:vector>
  </TitlesOfParts>
  <Company/>
  <LinksUpToDate>false</LinksUpToDate>
  <CharactersWithSpaces>4034</CharactersWithSpaces>
  <SharedDoc>false</SharedDoc>
  <HLinks>
    <vt:vector size="6" baseType="variant">
      <vt:variant>
        <vt:i4>2228328</vt:i4>
      </vt:variant>
      <vt:variant>
        <vt:i4>0</vt:i4>
      </vt:variant>
      <vt:variant>
        <vt:i4>0</vt:i4>
      </vt:variant>
      <vt:variant>
        <vt:i4>5</vt:i4>
      </vt:variant>
      <vt:variant>
        <vt:lpwstr>mailto:gavin_russell@hotmail.co.uk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CLEVELAND COUREURS RON WOOD MEMORIAL POST HOUSE CIRCUIT TIME TRIAL</dc:title>
  <dc:subject/>
  <dc:creator>Gavin Russell</dc:creator>
  <cp:keywords/>
  <cp:lastModifiedBy>Gavin Russell</cp:lastModifiedBy>
  <cp:revision>3</cp:revision>
  <cp:lastPrinted>2015-07-13T13:30:00Z</cp:lastPrinted>
  <dcterms:created xsi:type="dcterms:W3CDTF">2017-08-26T16:47:00Z</dcterms:created>
  <dcterms:modified xsi:type="dcterms:W3CDTF">2017-08-26T16:59:00Z</dcterms:modified>
</cp:coreProperties>
</file>