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80BFF" w14:textId="08074A58" w:rsidR="00C678AF" w:rsidRPr="00623693" w:rsidRDefault="005572FA" w:rsidP="00623693">
      <w:pPr>
        <w:ind w:left="-851"/>
        <w:rPr>
          <w:rFonts w:ascii="Verdana" w:hAnsi="Verdana" w:cs="Arial"/>
          <w:sz w:val="22"/>
          <w:szCs w:val="22"/>
        </w:rPr>
      </w:pPr>
      <w:r w:rsidRPr="00623693">
        <w:rPr>
          <w:rFonts w:ascii="Verdana" w:hAnsi="Verdana" w:cs="Arial"/>
          <w:b/>
          <w:sz w:val="22"/>
          <w:szCs w:val="22"/>
        </w:rPr>
        <w:t>Risk Assessment Q25</w:t>
      </w:r>
      <w:r w:rsidR="00623693" w:rsidRPr="00623693">
        <w:rPr>
          <w:rFonts w:ascii="Verdana" w:hAnsi="Verdana" w:cs="Arial"/>
          <w:b/>
          <w:sz w:val="22"/>
          <w:szCs w:val="22"/>
        </w:rPr>
        <w:t>/</w:t>
      </w:r>
      <w:r w:rsidRPr="00623693">
        <w:rPr>
          <w:rFonts w:ascii="Verdana" w:hAnsi="Verdana" w:cs="Arial"/>
          <w:b/>
          <w:sz w:val="22"/>
          <w:szCs w:val="22"/>
        </w:rPr>
        <w:t>10</w:t>
      </w:r>
    </w:p>
    <w:p w14:paraId="6960FE04" w14:textId="77777777" w:rsidR="00C678AF" w:rsidRPr="00623693" w:rsidRDefault="005572FA" w:rsidP="00623693">
      <w:pPr>
        <w:pStyle w:val="Heading7"/>
        <w:jc w:val="left"/>
        <w:rPr>
          <w:rFonts w:ascii="Verdana" w:eastAsia="Arial" w:hAnsi="Verdana" w:cs="Arial"/>
          <w:sz w:val="22"/>
          <w:szCs w:val="22"/>
        </w:rPr>
      </w:pPr>
      <w:r w:rsidRPr="00623693">
        <w:rPr>
          <w:rFonts w:ascii="Verdana" w:hAnsi="Verdana" w:cs="Arial"/>
          <w:sz w:val="22"/>
          <w:szCs w:val="22"/>
        </w:rPr>
        <w:t xml:space="preserve">Thanet Way </w:t>
      </w:r>
    </w:p>
    <w:p w14:paraId="48FDCB20" w14:textId="22A1A324" w:rsidR="00C678AF" w:rsidRPr="00623693" w:rsidRDefault="00C678AF" w:rsidP="00623693">
      <w:pPr>
        <w:pStyle w:val="Heading7"/>
        <w:jc w:val="left"/>
        <w:rPr>
          <w:rFonts w:ascii="Verdana" w:eastAsia="Arial" w:hAnsi="Verdana" w:cs="Arial"/>
          <w:sz w:val="22"/>
          <w:szCs w:val="22"/>
        </w:rPr>
      </w:pPr>
    </w:p>
    <w:p w14:paraId="0946BFD5" w14:textId="4856AD46" w:rsidR="00623693" w:rsidRPr="00623693" w:rsidRDefault="00623693" w:rsidP="00623693">
      <w:pPr>
        <w:ind w:left="-851"/>
        <w:rPr>
          <w:rFonts w:ascii="Verdana" w:hAnsi="Verdana" w:cs="Arial"/>
          <w:sz w:val="22"/>
          <w:szCs w:val="22"/>
        </w:rPr>
      </w:pPr>
      <w:r w:rsidRPr="00623693">
        <w:rPr>
          <w:rFonts w:ascii="Verdana" w:hAnsi="Verdana" w:cs="Arial"/>
          <w:sz w:val="22"/>
          <w:szCs w:val="22"/>
        </w:rPr>
        <w:t xml:space="preserve">Start at public bridle way sign on A.28 </w:t>
      </w:r>
      <w:proofErr w:type="spellStart"/>
      <w:r w:rsidRPr="00623693">
        <w:rPr>
          <w:rFonts w:ascii="Verdana" w:hAnsi="Verdana" w:cs="Arial"/>
          <w:sz w:val="22"/>
          <w:szCs w:val="22"/>
        </w:rPr>
        <w:t>approx</w:t>
      </w:r>
      <w:proofErr w:type="spellEnd"/>
      <w:r w:rsidRPr="00623693">
        <w:rPr>
          <w:rFonts w:ascii="Verdana" w:hAnsi="Verdana" w:cs="Arial"/>
          <w:sz w:val="22"/>
          <w:szCs w:val="22"/>
        </w:rPr>
        <w:t xml:space="preserve"> 400 yards SW of St. Nicholas at Wade sign (TR 264658).</w:t>
      </w:r>
      <w:r w:rsidRPr="00623693">
        <w:rPr>
          <w:rFonts w:ascii="Verdana" w:hAnsi="Verdana" w:cs="Arial"/>
          <w:sz w:val="22"/>
          <w:szCs w:val="22"/>
        </w:rPr>
        <w:t xml:space="preserve"> </w:t>
      </w:r>
      <w:r w:rsidRPr="00623693">
        <w:rPr>
          <w:rFonts w:ascii="Verdana" w:hAnsi="Verdana" w:cs="Arial"/>
          <w:sz w:val="22"/>
          <w:szCs w:val="22"/>
        </w:rPr>
        <w:t xml:space="preserve">Continue along A.28 to St. Nicholas RAB turn left (M) onto A.299 (Thanet Way) westbound. Continue to Broomfield interchange, turn left (M) and over bridge to </w:t>
      </w:r>
      <w:proofErr w:type="spellStart"/>
      <w:r w:rsidRPr="00623693">
        <w:rPr>
          <w:rFonts w:ascii="Verdana" w:hAnsi="Verdana" w:cs="Arial"/>
          <w:sz w:val="22"/>
          <w:szCs w:val="22"/>
        </w:rPr>
        <w:t>rejoin</w:t>
      </w:r>
      <w:proofErr w:type="spellEnd"/>
      <w:r w:rsidRPr="00623693">
        <w:rPr>
          <w:rFonts w:ascii="Verdana" w:hAnsi="Verdana" w:cs="Arial"/>
          <w:sz w:val="22"/>
          <w:szCs w:val="22"/>
        </w:rPr>
        <w:t xml:space="preserve"> (M) A.299 Thanet Way eastbound.</w:t>
      </w:r>
    </w:p>
    <w:p w14:paraId="7A39F304" w14:textId="77777777" w:rsidR="00623693" w:rsidRPr="00623693" w:rsidRDefault="00623693" w:rsidP="00623693">
      <w:pPr>
        <w:ind w:left="-851"/>
        <w:rPr>
          <w:rFonts w:ascii="Verdana" w:hAnsi="Verdana" w:cs="Arial"/>
          <w:sz w:val="22"/>
          <w:szCs w:val="22"/>
        </w:rPr>
      </w:pPr>
    </w:p>
    <w:p w14:paraId="1C2CD9D7" w14:textId="7E54D4F6" w:rsidR="00623693" w:rsidRPr="00623693" w:rsidRDefault="00623693" w:rsidP="00623693">
      <w:pPr>
        <w:ind w:left="-851"/>
        <w:rPr>
          <w:rFonts w:ascii="Verdana" w:hAnsi="Verdana" w:cs="Arial"/>
          <w:sz w:val="22"/>
          <w:szCs w:val="22"/>
        </w:rPr>
      </w:pPr>
      <w:r w:rsidRPr="00623693">
        <w:rPr>
          <w:rFonts w:ascii="Verdana" w:hAnsi="Verdana" w:cs="Arial"/>
          <w:sz w:val="22"/>
          <w:szCs w:val="22"/>
        </w:rPr>
        <w:t>Continue to St. Nicholas RAB (M) where turn left into Potten Street Road. Continue west along Potten Street Road, taking 2</w:t>
      </w:r>
      <w:r w:rsidRPr="00623693">
        <w:rPr>
          <w:rFonts w:ascii="Verdana" w:hAnsi="Verdana" w:cs="Arial"/>
          <w:sz w:val="22"/>
          <w:szCs w:val="22"/>
          <w:vertAlign w:val="superscript"/>
        </w:rPr>
        <w:t>nd</w:t>
      </w:r>
      <w:r w:rsidRPr="00623693">
        <w:rPr>
          <w:rFonts w:ascii="Verdana" w:hAnsi="Verdana" w:cs="Arial"/>
          <w:sz w:val="22"/>
          <w:szCs w:val="22"/>
        </w:rPr>
        <w:t xml:space="preserve"> left turning over the bridge SP St Nicholas (M) (12.9 miles), and take the 1</w:t>
      </w:r>
      <w:r w:rsidRPr="00623693">
        <w:rPr>
          <w:rFonts w:ascii="Verdana" w:hAnsi="Verdana" w:cs="Arial"/>
          <w:sz w:val="22"/>
          <w:szCs w:val="22"/>
          <w:vertAlign w:val="superscript"/>
        </w:rPr>
        <w:t>st</w:t>
      </w:r>
      <w:r w:rsidRPr="00623693">
        <w:rPr>
          <w:rFonts w:ascii="Verdana" w:hAnsi="Verdana" w:cs="Arial"/>
          <w:sz w:val="22"/>
          <w:szCs w:val="22"/>
        </w:rPr>
        <w:t xml:space="preserve"> left into Wantsum Way to join Thanet Way westbound.</w:t>
      </w:r>
    </w:p>
    <w:p w14:paraId="7FADCA78" w14:textId="77777777" w:rsidR="00623693" w:rsidRPr="00623693" w:rsidRDefault="00623693" w:rsidP="00623693">
      <w:pPr>
        <w:ind w:left="-851"/>
        <w:rPr>
          <w:rFonts w:ascii="Verdana" w:hAnsi="Verdana" w:cs="Arial"/>
          <w:sz w:val="22"/>
          <w:szCs w:val="22"/>
        </w:rPr>
      </w:pPr>
    </w:p>
    <w:p w14:paraId="493D54BB" w14:textId="0C26F437" w:rsidR="00623693" w:rsidRPr="00623693" w:rsidRDefault="00623693" w:rsidP="00623693">
      <w:pPr>
        <w:ind w:left="-851"/>
        <w:rPr>
          <w:rFonts w:ascii="Verdana" w:hAnsi="Verdana" w:cs="Arial"/>
          <w:sz w:val="22"/>
          <w:szCs w:val="22"/>
        </w:rPr>
      </w:pPr>
      <w:r w:rsidRPr="00623693">
        <w:rPr>
          <w:rFonts w:ascii="Verdana" w:hAnsi="Verdana" w:cs="Arial"/>
          <w:sz w:val="22"/>
          <w:szCs w:val="22"/>
        </w:rPr>
        <w:t>Proceed as on 1</w:t>
      </w:r>
      <w:r w:rsidRPr="00623693">
        <w:rPr>
          <w:rFonts w:ascii="Verdana" w:hAnsi="Verdana" w:cs="Arial"/>
          <w:sz w:val="22"/>
          <w:szCs w:val="22"/>
          <w:vertAlign w:val="superscript"/>
        </w:rPr>
        <w:t>st</w:t>
      </w:r>
      <w:r w:rsidRPr="00623693">
        <w:rPr>
          <w:rFonts w:ascii="Verdana" w:hAnsi="Verdana" w:cs="Arial"/>
          <w:sz w:val="22"/>
          <w:szCs w:val="22"/>
        </w:rPr>
        <w:t xml:space="preserve"> circuit to return to St. Nicholas RAB turning left into Potten Street Road as above.   Continue west along Potten Street Road, taking the 2</w:t>
      </w:r>
      <w:r w:rsidRPr="00623693">
        <w:rPr>
          <w:rFonts w:ascii="Verdana" w:hAnsi="Verdana" w:cs="Arial"/>
          <w:sz w:val="22"/>
          <w:szCs w:val="22"/>
          <w:vertAlign w:val="superscript"/>
        </w:rPr>
        <w:t>nd</w:t>
      </w:r>
      <w:r w:rsidRPr="00623693">
        <w:rPr>
          <w:rFonts w:ascii="Verdana" w:hAnsi="Verdana" w:cs="Arial"/>
          <w:sz w:val="22"/>
          <w:szCs w:val="22"/>
        </w:rPr>
        <w:t xml:space="preserve"> turning over the bridge (SP St Nicholas) and take the 1</w:t>
      </w:r>
      <w:r w:rsidRPr="00623693">
        <w:rPr>
          <w:rFonts w:ascii="Verdana" w:hAnsi="Verdana" w:cs="Arial"/>
          <w:sz w:val="22"/>
          <w:szCs w:val="22"/>
          <w:vertAlign w:val="superscript"/>
        </w:rPr>
        <w:t>st</w:t>
      </w:r>
      <w:r w:rsidRPr="00623693">
        <w:rPr>
          <w:rFonts w:ascii="Verdana" w:hAnsi="Verdana" w:cs="Arial"/>
          <w:sz w:val="22"/>
          <w:szCs w:val="22"/>
        </w:rPr>
        <w:t xml:space="preserve"> left into Wantsum Way to finish at centre of 2</w:t>
      </w:r>
      <w:r w:rsidRPr="00623693">
        <w:rPr>
          <w:rFonts w:ascii="Verdana" w:hAnsi="Verdana" w:cs="Arial"/>
          <w:sz w:val="22"/>
          <w:szCs w:val="22"/>
          <w:vertAlign w:val="superscript"/>
        </w:rPr>
        <w:t>nd</w:t>
      </w:r>
      <w:r w:rsidRPr="00623693">
        <w:rPr>
          <w:rFonts w:ascii="Verdana" w:hAnsi="Verdana" w:cs="Arial"/>
          <w:sz w:val="22"/>
          <w:szCs w:val="22"/>
        </w:rPr>
        <w:t xml:space="preserve"> drain past the entrance to St. Nicholas Court Farms </w:t>
      </w:r>
      <w:bookmarkStart w:id="0" w:name="_GoBack"/>
      <w:bookmarkEnd w:id="0"/>
      <w:r w:rsidRPr="00623693">
        <w:rPr>
          <w:rFonts w:ascii="Verdana" w:hAnsi="Verdana" w:cs="Arial"/>
          <w:sz w:val="22"/>
          <w:szCs w:val="22"/>
        </w:rPr>
        <w:t>(TR 262671)</w:t>
      </w:r>
    </w:p>
    <w:p w14:paraId="7D348103" w14:textId="62465BD4" w:rsidR="00623693" w:rsidRPr="00623693" w:rsidRDefault="00623693" w:rsidP="00623693">
      <w:pPr>
        <w:ind w:left="-851"/>
        <w:rPr>
          <w:rFonts w:ascii="Verdana" w:hAnsi="Verdana" w:cs="Arial"/>
          <w:sz w:val="22"/>
          <w:szCs w:val="22"/>
        </w:rPr>
      </w:pPr>
    </w:p>
    <w:p w14:paraId="2D8A7567" w14:textId="4839D95A" w:rsidR="00623693" w:rsidRPr="00623693" w:rsidRDefault="00623693" w:rsidP="00623693">
      <w:pPr>
        <w:ind w:left="-851"/>
        <w:rPr>
          <w:rFonts w:ascii="Verdana" w:hAnsi="Verdana"/>
          <w:color w:val="FF0000"/>
          <w:sz w:val="22"/>
          <w:szCs w:val="22"/>
        </w:rPr>
      </w:pPr>
      <w:r w:rsidRPr="00623693">
        <w:rPr>
          <w:rFonts w:ascii="Verdana" w:hAnsi="Verdana" w:cs="Arial"/>
          <w:color w:val="FF0000"/>
          <w:sz w:val="22"/>
          <w:szCs w:val="22"/>
        </w:rPr>
        <w:t xml:space="preserve">One sentence removed </w:t>
      </w:r>
      <w:r w:rsidRPr="00623693">
        <w:rPr>
          <w:rFonts w:ascii="Verdana" w:hAnsi="Verdana" w:cs="Arial"/>
          <w:color w:val="FF0000"/>
          <w:sz w:val="22"/>
          <w:szCs w:val="22"/>
        </w:rPr>
        <w:t>–</w:t>
      </w:r>
      <w:r w:rsidRPr="00623693">
        <w:rPr>
          <w:rFonts w:ascii="Verdana" w:hAnsi="Verdana" w:cs="Arial"/>
          <w:color w:val="FF0000"/>
          <w:sz w:val="22"/>
          <w:szCs w:val="22"/>
        </w:rPr>
        <w:t xml:space="preserve"> </w:t>
      </w:r>
      <w:r w:rsidRPr="00623693">
        <w:rPr>
          <w:rFonts w:ascii="Verdana" w:hAnsi="Verdana" w:cs="Arial"/>
          <w:color w:val="FF0000"/>
          <w:sz w:val="22"/>
          <w:szCs w:val="22"/>
        </w:rPr>
        <w:t>in 2018</w:t>
      </w:r>
    </w:p>
    <w:p w14:paraId="33C6AA44" w14:textId="77777777" w:rsidR="00623693" w:rsidRPr="00623693" w:rsidRDefault="00623693" w:rsidP="00623693">
      <w:pPr>
        <w:ind w:left="-851"/>
        <w:rPr>
          <w:rFonts w:ascii="Verdana" w:hAnsi="Verdana"/>
          <w:color w:val="FF0000"/>
          <w:sz w:val="22"/>
          <w:szCs w:val="22"/>
        </w:rPr>
      </w:pPr>
    </w:p>
    <w:p w14:paraId="677EAEDE" w14:textId="77777777" w:rsidR="00623693" w:rsidRPr="00623693" w:rsidRDefault="00623693" w:rsidP="00623693">
      <w:pPr>
        <w:ind w:left="-851"/>
        <w:rPr>
          <w:rFonts w:ascii="Verdana" w:hAnsi="Verdana"/>
          <w:i/>
          <w:iCs/>
          <w:color w:val="FF0000"/>
          <w:sz w:val="22"/>
          <w:szCs w:val="22"/>
        </w:rPr>
      </w:pPr>
      <w:r w:rsidRPr="00623693">
        <w:rPr>
          <w:rFonts w:ascii="Verdana" w:hAnsi="Verdana" w:cs="Arial"/>
          <w:i/>
          <w:iCs/>
          <w:color w:val="FF0000"/>
          <w:sz w:val="22"/>
          <w:szCs w:val="22"/>
        </w:rPr>
        <w:t xml:space="preserve">Leave the main road at next slip road (M) </w:t>
      </w:r>
      <w:proofErr w:type="gramStart"/>
      <w:r w:rsidRPr="00623693">
        <w:rPr>
          <w:rFonts w:ascii="Verdana" w:hAnsi="Verdana" w:cs="Arial"/>
          <w:i/>
          <w:iCs/>
          <w:color w:val="FF0000"/>
          <w:sz w:val="22"/>
          <w:szCs w:val="22"/>
        </w:rPr>
        <w:t>( SP</w:t>
      </w:r>
      <w:proofErr w:type="gramEnd"/>
      <w:r w:rsidRPr="00623693">
        <w:rPr>
          <w:rFonts w:ascii="Verdana" w:hAnsi="Verdana" w:cs="Arial"/>
          <w:i/>
          <w:iCs/>
          <w:color w:val="FF0000"/>
          <w:sz w:val="22"/>
          <w:szCs w:val="22"/>
        </w:rPr>
        <w:t xml:space="preserve">  </w:t>
      </w:r>
      <w:proofErr w:type="spellStart"/>
      <w:r w:rsidRPr="00623693">
        <w:rPr>
          <w:rFonts w:ascii="Verdana" w:hAnsi="Verdana" w:cs="Arial"/>
          <w:i/>
          <w:iCs/>
          <w:color w:val="FF0000"/>
          <w:sz w:val="22"/>
          <w:szCs w:val="22"/>
        </w:rPr>
        <w:t>Hillboro</w:t>
      </w:r>
      <w:proofErr w:type="spellEnd"/>
      <w:r w:rsidRPr="00623693">
        <w:rPr>
          <w:rFonts w:ascii="Verdana" w:hAnsi="Verdana" w:cs="Arial"/>
          <w:i/>
          <w:iCs/>
          <w:color w:val="FF0000"/>
          <w:sz w:val="22"/>
          <w:szCs w:val="22"/>
        </w:rPr>
        <w:t xml:space="preserve">, Reculver, </w:t>
      </w:r>
      <w:proofErr w:type="spellStart"/>
      <w:r w:rsidRPr="00623693">
        <w:rPr>
          <w:rFonts w:ascii="Verdana" w:hAnsi="Verdana" w:cs="Arial"/>
          <w:i/>
          <w:iCs/>
          <w:color w:val="FF0000"/>
          <w:sz w:val="22"/>
          <w:szCs w:val="22"/>
        </w:rPr>
        <w:t>Hoath</w:t>
      </w:r>
      <w:proofErr w:type="spellEnd"/>
      <w:r w:rsidRPr="00623693">
        <w:rPr>
          <w:rFonts w:ascii="Verdana" w:hAnsi="Verdana" w:cs="Arial"/>
          <w:i/>
          <w:iCs/>
          <w:color w:val="FF0000"/>
          <w:sz w:val="22"/>
          <w:szCs w:val="22"/>
        </w:rPr>
        <w:t xml:space="preserve"> and Chislet) and continue past 'T' junction along slip road to </w:t>
      </w:r>
      <w:proofErr w:type="spellStart"/>
      <w:r w:rsidRPr="00623693">
        <w:rPr>
          <w:rFonts w:ascii="Verdana" w:hAnsi="Verdana" w:cs="Arial"/>
          <w:i/>
          <w:iCs/>
          <w:color w:val="FF0000"/>
          <w:sz w:val="22"/>
          <w:szCs w:val="22"/>
        </w:rPr>
        <w:t>rejoin</w:t>
      </w:r>
      <w:proofErr w:type="spellEnd"/>
      <w:r w:rsidRPr="00623693">
        <w:rPr>
          <w:rFonts w:ascii="Verdana" w:hAnsi="Verdana" w:cs="Arial"/>
          <w:i/>
          <w:iCs/>
          <w:color w:val="FF0000"/>
          <w:sz w:val="22"/>
          <w:szCs w:val="22"/>
        </w:rPr>
        <w:t xml:space="preserve"> Thanet Way eastbound.</w:t>
      </w:r>
    </w:p>
    <w:p w14:paraId="646532F9" w14:textId="77777777" w:rsidR="00623693" w:rsidRPr="00623693" w:rsidRDefault="00623693" w:rsidP="00623693">
      <w:pPr>
        <w:ind w:left="-851"/>
        <w:jc w:val="both"/>
        <w:rPr>
          <w:rFonts w:ascii="Verdana" w:hAnsi="Verdana"/>
          <w:sz w:val="22"/>
          <w:szCs w:val="22"/>
        </w:rPr>
      </w:pPr>
    </w:p>
    <w:tbl>
      <w:tblPr>
        <w:tblW w:w="0" w:type="auto"/>
        <w:tblInd w:w="-773" w:type="dxa"/>
        <w:tblLayout w:type="fixed"/>
        <w:tblLook w:val="0000" w:firstRow="0" w:lastRow="0" w:firstColumn="0" w:lastColumn="0" w:noHBand="0" w:noVBand="0"/>
      </w:tblPr>
      <w:tblGrid>
        <w:gridCol w:w="2978"/>
        <w:gridCol w:w="3118"/>
        <w:gridCol w:w="2693"/>
        <w:gridCol w:w="769"/>
      </w:tblGrid>
      <w:tr w:rsidR="00C678AF" w:rsidRPr="00623693" w14:paraId="6868B554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66523" w14:textId="77777777" w:rsidR="00C678AF" w:rsidRPr="00623693" w:rsidRDefault="005572FA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b/>
                <w:sz w:val="22"/>
                <w:szCs w:val="22"/>
              </w:rPr>
              <w:t>Location</w:t>
            </w:r>
          </w:p>
          <w:p w14:paraId="3242D9BD" w14:textId="77777777" w:rsidR="00C678AF" w:rsidRPr="00623693" w:rsidRDefault="00C678A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80253" w14:textId="77777777" w:rsidR="00C678AF" w:rsidRPr="00623693" w:rsidRDefault="005572FA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b/>
                <w:sz w:val="22"/>
                <w:szCs w:val="22"/>
              </w:rPr>
              <w:t>Hazard Detail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DFBC0" w14:textId="77777777" w:rsidR="00C678AF" w:rsidRPr="00623693" w:rsidRDefault="005572FA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b/>
                <w:sz w:val="22"/>
                <w:szCs w:val="22"/>
              </w:rPr>
              <w:t xml:space="preserve">Risk Reduction Measures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FC72D" w14:textId="77777777" w:rsidR="00C678AF" w:rsidRPr="00623693" w:rsidRDefault="005572FA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b/>
                <w:sz w:val="22"/>
                <w:szCs w:val="22"/>
              </w:rPr>
              <w:t>Risk</w:t>
            </w:r>
          </w:p>
        </w:tc>
      </w:tr>
      <w:tr w:rsidR="00C678AF" w:rsidRPr="00623693" w14:paraId="20FFB947" w14:textId="77777777">
        <w:tc>
          <w:tcPr>
            <w:tcW w:w="297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14943" w14:textId="77777777" w:rsidR="00C678AF" w:rsidRPr="00623693" w:rsidRDefault="005572FA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General</w:t>
            </w:r>
          </w:p>
          <w:p w14:paraId="1064387B" w14:textId="77777777" w:rsidR="00C678AF" w:rsidRPr="00623693" w:rsidRDefault="00C678A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76F71" w14:textId="77777777" w:rsidR="00C678AF" w:rsidRPr="00623693" w:rsidRDefault="005572FA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Promotion time meets C.T.T. requirements and standards</w:t>
            </w:r>
          </w:p>
        </w:tc>
        <w:tc>
          <w:tcPr>
            <w:tcW w:w="26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B3B10" w14:textId="77777777" w:rsidR="00C678AF" w:rsidRPr="00623693" w:rsidRDefault="00C678A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595C7" w14:textId="77777777" w:rsidR="00C678AF" w:rsidRPr="00623693" w:rsidRDefault="005572FA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C678AF" w:rsidRPr="00623693" w14:paraId="62129346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3A54C" w14:textId="77777777" w:rsidR="00C678AF" w:rsidRPr="00623693" w:rsidRDefault="005572FA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Before event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9198C" w14:textId="77777777" w:rsidR="00C678AF" w:rsidRPr="00623693" w:rsidRDefault="005572FA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Riders riding from HQ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5C789" w14:textId="77777777" w:rsidR="00C678AF" w:rsidRPr="00623693" w:rsidRDefault="005572FA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 xml:space="preserve">Appropriate notes to be included on start sheets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484AD" w14:textId="77777777" w:rsidR="00C678AF" w:rsidRPr="00623693" w:rsidRDefault="005572FA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C678AF" w:rsidRPr="00623693" w14:paraId="2994FB0C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8C7A2" w14:textId="77777777" w:rsidR="00C678AF" w:rsidRPr="00623693" w:rsidRDefault="00C678A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F7E92" w14:textId="77777777" w:rsidR="00C678AF" w:rsidRPr="00623693" w:rsidRDefault="005572FA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Competitors warming up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79675" w14:textId="77777777" w:rsidR="00C678AF" w:rsidRPr="00623693" w:rsidRDefault="005572FA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 xml:space="preserve">Instructions on start sheet restricting riders from warming up on the course 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3E42A" w14:textId="77777777" w:rsidR="00C678AF" w:rsidRPr="00623693" w:rsidRDefault="005572FA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C678AF" w:rsidRPr="00623693" w14:paraId="51342CBA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FC264" w14:textId="77777777" w:rsidR="00C678AF" w:rsidRPr="00623693" w:rsidRDefault="005572FA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b/>
                <w:sz w:val="22"/>
                <w:szCs w:val="22"/>
              </w:rPr>
              <w:t xml:space="preserve">Start at Public Bridleway sign on A.28 </w:t>
            </w:r>
            <w:proofErr w:type="spellStart"/>
            <w:r w:rsidRPr="00623693">
              <w:rPr>
                <w:rFonts w:ascii="Verdana" w:hAnsi="Verdana" w:cs="Arial"/>
                <w:b/>
                <w:sz w:val="22"/>
                <w:szCs w:val="22"/>
              </w:rPr>
              <w:t>approx</w:t>
            </w:r>
            <w:proofErr w:type="spellEnd"/>
            <w:r w:rsidRPr="00623693">
              <w:rPr>
                <w:rFonts w:ascii="Verdana" w:hAnsi="Verdana" w:cs="Arial"/>
                <w:b/>
                <w:sz w:val="22"/>
                <w:szCs w:val="22"/>
              </w:rPr>
              <w:t xml:space="preserve"> 400 </w:t>
            </w:r>
            <w:proofErr w:type="spellStart"/>
            <w:r w:rsidRPr="00623693">
              <w:rPr>
                <w:rFonts w:ascii="Verdana" w:hAnsi="Verdana" w:cs="Arial"/>
                <w:b/>
                <w:sz w:val="22"/>
                <w:szCs w:val="22"/>
              </w:rPr>
              <w:t>yrds</w:t>
            </w:r>
            <w:proofErr w:type="spellEnd"/>
            <w:r w:rsidRPr="00623693">
              <w:rPr>
                <w:rFonts w:ascii="Verdana" w:hAnsi="Verdana" w:cs="Arial"/>
                <w:b/>
                <w:sz w:val="22"/>
                <w:szCs w:val="22"/>
              </w:rPr>
              <w:t xml:space="preserve"> SW of </w:t>
            </w:r>
            <w:proofErr w:type="spellStart"/>
            <w:proofErr w:type="gramStart"/>
            <w:r w:rsidRPr="00623693">
              <w:rPr>
                <w:rFonts w:ascii="Verdana" w:hAnsi="Verdana" w:cs="Arial"/>
                <w:b/>
                <w:sz w:val="22"/>
                <w:szCs w:val="22"/>
              </w:rPr>
              <w:t>St.Nicholas</w:t>
            </w:r>
            <w:proofErr w:type="spellEnd"/>
            <w:proofErr w:type="gramEnd"/>
            <w:r w:rsidRPr="00623693">
              <w:rPr>
                <w:rFonts w:ascii="Verdana" w:hAnsi="Verdana" w:cs="Arial"/>
                <w:b/>
                <w:sz w:val="22"/>
                <w:szCs w:val="22"/>
              </w:rPr>
              <w:t xml:space="preserve"> at Wade sign (TR264658)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157AA" w14:textId="77777777" w:rsidR="00C678AF" w:rsidRPr="00623693" w:rsidRDefault="005572FA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 xml:space="preserve">Adequate parking for </w:t>
            </w:r>
            <w:proofErr w:type="gramStart"/>
            <w:r w:rsidRPr="00623693">
              <w:rPr>
                <w:rFonts w:ascii="Verdana" w:hAnsi="Verdana" w:cs="Arial"/>
                <w:sz w:val="22"/>
                <w:szCs w:val="22"/>
              </w:rPr>
              <w:t>time keeper</w:t>
            </w:r>
            <w:proofErr w:type="gramEnd"/>
            <w:r w:rsidRPr="00623693">
              <w:rPr>
                <w:rFonts w:ascii="Verdana" w:hAnsi="Verdana" w:cs="Arial"/>
                <w:sz w:val="22"/>
                <w:szCs w:val="22"/>
              </w:rPr>
              <w:t xml:space="preserve"> and riders awaiting to start.  No competitor car parking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CC65C" w14:textId="77777777" w:rsidR="00C678AF" w:rsidRPr="00623693" w:rsidRDefault="005572FA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Instruction on start sheet.</w:t>
            </w:r>
          </w:p>
          <w:p w14:paraId="37229AB4" w14:textId="77777777" w:rsidR="00C678AF" w:rsidRPr="00623693" w:rsidRDefault="00C678AF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</w:p>
          <w:p w14:paraId="4595C42E" w14:textId="77777777" w:rsidR="00C678AF" w:rsidRPr="00623693" w:rsidRDefault="005572FA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Cycle event signs on A.28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3FBEB" w14:textId="77777777" w:rsidR="00C678AF" w:rsidRPr="00623693" w:rsidRDefault="005572FA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C678AF" w:rsidRPr="00623693" w14:paraId="3CBB1B53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4CAEA" w14:textId="77777777" w:rsidR="00C678AF" w:rsidRPr="00623693" w:rsidRDefault="005572FA">
            <w:pPr>
              <w:pStyle w:val="Heading2"/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Unclassified lane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949B4" w14:textId="77777777" w:rsidR="00C678AF" w:rsidRPr="00623693" w:rsidRDefault="005572FA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Turning on left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D37EF" w14:textId="77777777" w:rsidR="00C678AF" w:rsidRPr="00623693" w:rsidRDefault="005572FA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No Additional Measures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7B8D8" w14:textId="77777777" w:rsidR="00C678AF" w:rsidRPr="00623693" w:rsidRDefault="005572FA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C678AF" w:rsidRPr="00623693" w14:paraId="2DEE7D64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4055C" w14:textId="77777777" w:rsidR="00C678AF" w:rsidRPr="00623693" w:rsidRDefault="005572FA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Unclassified lane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E7BD5" w14:textId="77777777" w:rsidR="00C678AF" w:rsidRPr="00623693" w:rsidRDefault="005572FA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Turning on left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152F3" w14:textId="77777777" w:rsidR="00C678AF" w:rsidRPr="00623693" w:rsidRDefault="005572FA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NAM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8136F" w14:textId="77777777" w:rsidR="00C678AF" w:rsidRPr="00623693" w:rsidRDefault="005572FA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C678AF" w:rsidRPr="00623693" w14:paraId="0041D3E3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D26AB" w14:textId="77777777" w:rsidR="00C678AF" w:rsidRPr="00623693" w:rsidRDefault="005572FA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b/>
                <w:sz w:val="22"/>
                <w:szCs w:val="22"/>
              </w:rPr>
              <w:t>1. St. Nicholas RAB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13094" w14:textId="77777777" w:rsidR="00C678AF" w:rsidRPr="00623693" w:rsidRDefault="005572FA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Riders take 1</w:t>
            </w:r>
            <w:r w:rsidRPr="00623693">
              <w:rPr>
                <w:rFonts w:ascii="Verdana" w:hAnsi="Verdana" w:cs="Arial"/>
                <w:sz w:val="22"/>
                <w:szCs w:val="22"/>
                <w:vertAlign w:val="superscript"/>
              </w:rPr>
              <w:t>st</w:t>
            </w:r>
            <w:r w:rsidRPr="00623693">
              <w:rPr>
                <w:rFonts w:ascii="Verdana" w:hAnsi="Verdana" w:cs="Arial"/>
                <w:sz w:val="22"/>
                <w:szCs w:val="22"/>
              </w:rPr>
              <w:t xml:space="preserve"> exit to join A299 Thanet Way westbound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1A264" w14:textId="77777777" w:rsidR="00C678AF" w:rsidRPr="00623693" w:rsidRDefault="005572FA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1 marshal. Cycle event signs on A.299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F9D4A" w14:textId="77777777" w:rsidR="00C678AF" w:rsidRPr="00623693" w:rsidRDefault="005572FA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C678AF" w:rsidRPr="00623693" w14:paraId="25A77088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A612F" w14:textId="77777777" w:rsidR="00C678AF" w:rsidRPr="00623693" w:rsidRDefault="005572FA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Slip road on left leaving and joining main carriageway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F5159" w14:textId="77777777" w:rsidR="00C678AF" w:rsidRPr="00623693" w:rsidRDefault="005572FA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Possible traffic joining from left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07C33" w14:textId="77777777" w:rsidR="00C678AF" w:rsidRPr="00623693" w:rsidRDefault="005572FA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NAM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9AB8F" w14:textId="77777777" w:rsidR="00C678AF" w:rsidRPr="00623693" w:rsidRDefault="005572FA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C678AF" w:rsidRPr="00623693" w14:paraId="140C6FDA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4D43F" w14:textId="77777777" w:rsidR="00C678AF" w:rsidRPr="00623693" w:rsidRDefault="005572FA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Unclassified Lane (L)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F2944" w14:textId="77777777" w:rsidR="00C678AF" w:rsidRPr="00623693" w:rsidRDefault="005572FA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Turning on left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EC7E8" w14:textId="77777777" w:rsidR="00C678AF" w:rsidRPr="00623693" w:rsidRDefault="005572FA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NAM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7DD95" w14:textId="77777777" w:rsidR="00C678AF" w:rsidRPr="00623693" w:rsidRDefault="005572FA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C678AF" w:rsidRPr="00623693" w14:paraId="0AE44470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BC60D" w14:textId="77777777" w:rsidR="00C678AF" w:rsidRPr="00623693" w:rsidRDefault="005572FA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Slip road on left leaving main carriageway SP Reculver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9C1FA" w14:textId="77777777" w:rsidR="00C678AF" w:rsidRPr="00623693" w:rsidRDefault="005572FA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Possible traffic leaving to left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38B2E" w14:textId="77777777" w:rsidR="00C678AF" w:rsidRPr="00623693" w:rsidRDefault="005572FA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NAM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F4B30" w14:textId="77777777" w:rsidR="00C678AF" w:rsidRPr="00623693" w:rsidRDefault="005572FA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</w:tbl>
    <w:p w14:paraId="7557ED7A" w14:textId="77777777" w:rsidR="00623693" w:rsidRDefault="00623693">
      <w:r>
        <w:br w:type="page"/>
      </w:r>
    </w:p>
    <w:tbl>
      <w:tblPr>
        <w:tblW w:w="0" w:type="auto"/>
        <w:tblInd w:w="-773" w:type="dxa"/>
        <w:tblLayout w:type="fixed"/>
        <w:tblLook w:val="0000" w:firstRow="0" w:lastRow="0" w:firstColumn="0" w:lastColumn="0" w:noHBand="0" w:noVBand="0"/>
      </w:tblPr>
      <w:tblGrid>
        <w:gridCol w:w="2978"/>
        <w:gridCol w:w="3118"/>
        <w:gridCol w:w="2693"/>
        <w:gridCol w:w="769"/>
      </w:tblGrid>
      <w:tr w:rsidR="00C678AF" w:rsidRPr="00623693" w14:paraId="7BA0E412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2218D" w14:textId="32B56E5E" w:rsidR="00C678AF" w:rsidRPr="00623693" w:rsidRDefault="005572FA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b/>
                <w:sz w:val="22"/>
                <w:szCs w:val="22"/>
              </w:rPr>
              <w:t>2.  Broomfield interchange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E0626" w14:textId="77777777" w:rsidR="00C678AF" w:rsidRPr="00623693" w:rsidRDefault="005572FA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 xml:space="preserve">Riders keep left onto slip road, bear left at both small RAB’, cross over bridge to </w:t>
            </w:r>
            <w:proofErr w:type="spellStart"/>
            <w:r w:rsidRPr="00623693">
              <w:rPr>
                <w:rFonts w:ascii="Verdana" w:hAnsi="Verdana" w:cs="Arial"/>
                <w:sz w:val="22"/>
                <w:szCs w:val="22"/>
              </w:rPr>
              <w:t>rejoin</w:t>
            </w:r>
            <w:proofErr w:type="spellEnd"/>
            <w:r w:rsidRPr="00623693">
              <w:rPr>
                <w:rFonts w:ascii="Verdana" w:hAnsi="Verdana" w:cs="Arial"/>
                <w:sz w:val="22"/>
                <w:szCs w:val="22"/>
              </w:rPr>
              <w:t xml:space="preserve"> A.299 eastbound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EB73E" w14:textId="1F785DB2" w:rsidR="00C678AF" w:rsidRPr="00623693" w:rsidRDefault="005572FA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 xml:space="preserve">4 marshals. Cycle event signs on approach roads </w:t>
            </w:r>
            <w:r w:rsidR="00A56367" w:rsidRPr="00623693">
              <w:rPr>
                <w:rFonts w:ascii="Verdana" w:hAnsi="Verdana" w:cs="Arial"/>
                <w:sz w:val="22"/>
                <w:szCs w:val="22"/>
                <w:highlight w:val="green"/>
              </w:rPr>
              <w:t>&amp; at exit of petrol filling station.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8C4C0" w14:textId="77777777" w:rsidR="00C678AF" w:rsidRPr="00623693" w:rsidRDefault="005572FA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CC6568" w:rsidRPr="00623693" w14:paraId="561362C9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A7D26" w14:textId="305A089D" w:rsidR="00CC6568" w:rsidRPr="00623693" w:rsidRDefault="00CC6568" w:rsidP="00CC656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 xml:space="preserve">Slip road on left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00953" w14:textId="09094535" w:rsidR="00CC6568" w:rsidRPr="00623693" w:rsidRDefault="00CC6568" w:rsidP="00CC656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Possible traffic leaving and joining from left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28BEC" w14:textId="43B0B162" w:rsidR="00CC6568" w:rsidRPr="00623693" w:rsidRDefault="00CC6568" w:rsidP="00CC656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NAM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E9D3F" w14:textId="6C91E01B" w:rsidR="00CC6568" w:rsidRPr="00623693" w:rsidRDefault="00CC6568" w:rsidP="00CC656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CC6568" w:rsidRPr="00623693" w14:paraId="4651E1F3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BB14E" w14:textId="31CC01DB" w:rsidR="00CC6568" w:rsidRPr="00623693" w:rsidRDefault="00CC6568" w:rsidP="00CC6568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Unclassified Lane (L)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DC365" w14:textId="7A700B17" w:rsidR="00CC6568" w:rsidRPr="00623693" w:rsidRDefault="00CC6568" w:rsidP="00CC6568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Turning on left from Roman Galley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DCD29" w14:textId="37667E12" w:rsidR="00CC6568" w:rsidRPr="00623693" w:rsidRDefault="00CC6568" w:rsidP="00CC6568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NAM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48512" w14:textId="71FF572C" w:rsidR="00CC6568" w:rsidRPr="00623693" w:rsidRDefault="00CC6568" w:rsidP="00CC6568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CC6568" w:rsidRPr="00623693" w14:paraId="76CB125B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A3475" w14:textId="77777777" w:rsidR="00CC6568" w:rsidRPr="00623693" w:rsidRDefault="00CC6568" w:rsidP="00CC656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b/>
                <w:sz w:val="22"/>
                <w:szCs w:val="22"/>
              </w:rPr>
              <w:t>3. St. Nicholas RAB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B3734" w14:textId="77777777" w:rsidR="00CC6568" w:rsidRPr="00623693" w:rsidRDefault="00CC6568" w:rsidP="00CC656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Riders take 1</w:t>
            </w:r>
            <w:r w:rsidRPr="00623693">
              <w:rPr>
                <w:rFonts w:ascii="Verdana" w:hAnsi="Verdana" w:cs="Arial"/>
                <w:sz w:val="22"/>
                <w:szCs w:val="22"/>
                <w:vertAlign w:val="superscript"/>
              </w:rPr>
              <w:t>st</w:t>
            </w:r>
            <w:r w:rsidRPr="00623693">
              <w:rPr>
                <w:rFonts w:ascii="Verdana" w:hAnsi="Verdana" w:cs="Arial"/>
                <w:sz w:val="22"/>
                <w:szCs w:val="22"/>
              </w:rPr>
              <w:t xml:space="preserve"> exit into Potten Street Road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1C9C4" w14:textId="77777777" w:rsidR="00CC6568" w:rsidRPr="00623693" w:rsidRDefault="00CC6568" w:rsidP="00CC656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1 marshal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6320E" w14:textId="77777777" w:rsidR="00CC6568" w:rsidRPr="00623693" w:rsidRDefault="00CC6568" w:rsidP="00CC656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CC6568" w:rsidRPr="00623693" w14:paraId="79B33EE2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C3401" w14:textId="77777777" w:rsidR="00CC6568" w:rsidRPr="00623693" w:rsidRDefault="00CC6568" w:rsidP="00CC656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 xml:space="preserve">Slip road on left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3E973" w14:textId="77777777" w:rsidR="00CC6568" w:rsidRPr="00623693" w:rsidRDefault="00CC6568" w:rsidP="00CC656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Possible traffic leaving and joining from left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FA782" w14:textId="77777777" w:rsidR="00CC6568" w:rsidRPr="00623693" w:rsidRDefault="00CC6568" w:rsidP="00CC656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NAM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A120C" w14:textId="77777777" w:rsidR="00CC6568" w:rsidRPr="00623693" w:rsidRDefault="00CC6568" w:rsidP="00CC656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CC6568" w:rsidRPr="00623693" w14:paraId="38794C2E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04CD9" w14:textId="77777777" w:rsidR="00CC6568" w:rsidRPr="00623693" w:rsidRDefault="00CC6568" w:rsidP="00CC656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b/>
                <w:sz w:val="22"/>
                <w:szCs w:val="22"/>
              </w:rPr>
              <w:t>4. SP St. Nicholas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11EA4" w14:textId="77777777" w:rsidR="00CC6568" w:rsidRPr="00623693" w:rsidRDefault="00CC6568" w:rsidP="00CC656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Riders turn left to cross bridge over A.299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12C27" w14:textId="77777777" w:rsidR="00CC6568" w:rsidRPr="00623693" w:rsidRDefault="00CC6568" w:rsidP="00CC656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1 marshal cycle event signs on approach road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7C54F" w14:textId="77777777" w:rsidR="00CC6568" w:rsidRPr="00623693" w:rsidRDefault="00CC6568" w:rsidP="00CC656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CC6568" w:rsidRPr="00623693" w14:paraId="35CEB153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C4A84" w14:textId="77777777" w:rsidR="00CC6568" w:rsidRPr="00623693" w:rsidRDefault="00CC6568" w:rsidP="00CC656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b/>
                <w:sz w:val="22"/>
                <w:szCs w:val="22"/>
              </w:rPr>
              <w:t>5. Wantsum Way turning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38091" w14:textId="77777777" w:rsidR="00CC6568" w:rsidRPr="00623693" w:rsidRDefault="00CC6568" w:rsidP="00CC656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 xml:space="preserve">Riders turn left into Wantsum Way to </w:t>
            </w:r>
            <w:proofErr w:type="spellStart"/>
            <w:r w:rsidRPr="00623693">
              <w:rPr>
                <w:rFonts w:ascii="Verdana" w:hAnsi="Verdana" w:cs="Arial"/>
                <w:sz w:val="22"/>
                <w:szCs w:val="22"/>
              </w:rPr>
              <w:t>rejoin</w:t>
            </w:r>
            <w:proofErr w:type="spellEnd"/>
            <w:r w:rsidRPr="00623693">
              <w:rPr>
                <w:rFonts w:ascii="Verdana" w:hAnsi="Verdana" w:cs="Arial"/>
                <w:sz w:val="22"/>
                <w:szCs w:val="22"/>
              </w:rPr>
              <w:t xml:space="preserve"> A299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839FA" w14:textId="77777777" w:rsidR="00CC6568" w:rsidRPr="00623693" w:rsidRDefault="00CC6568" w:rsidP="00CC656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1 marshal.  Cycle event signs on approach road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51D0A" w14:textId="77777777" w:rsidR="00CC6568" w:rsidRPr="00623693" w:rsidRDefault="00CC6568" w:rsidP="00CC656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Low</w:t>
            </w:r>
          </w:p>
          <w:p w14:paraId="76E7CDCA" w14:textId="77777777" w:rsidR="00CC6568" w:rsidRPr="00623693" w:rsidRDefault="00CC6568" w:rsidP="00CC6568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C6568" w:rsidRPr="00623693" w14:paraId="2039FA2C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58934" w14:textId="77777777" w:rsidR="00CC6568" w:rsidRPr="00623693" w:rsidRDefault="00CC6568" w:rsidP="00CC656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b/>
                <w:sz w:val="22"/>
                <w:szCs w:val="22"/>
              </w:rPr>
              <w:t>6.  Broomfield interchange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D77BE" w14:textId="77777777" w:rsidR="00CC6568" w:rsidRPr="00623693" w:rsidRDefault="00CC6568" w:rsidP="00CC656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 xml:space="preserve">Riders keep left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7846D" w14:textId="77777777" w:rsidR="00CC6568" w:rsidRPr="00623693" w:rsidRDefault="00CC6568" w:rsidP="00CC656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Marshals/signs as at location 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FF940" w14:textId="77777777" w:rsidR="00CC6568" w:rsidRPr="00623693" w:rsidRDefault="00CC6568" w:rsidP="00CC656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CC6568" w:rsidRPr="00623693" w14:paraId="2BE830FD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F2F5E" w14:textId="77777777" w:rsidR="00CC6568" w:rsidRPr="00623693" w:rsidRDefault="00CC6568" w:rsidP="00CC656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Unclassified Lane (L)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90AA1" w14:textId="77777777" w:rsidR="00CC6568" w:rsidRPr="00623693" w:rsidRDefault="00CC6568" w:rsidP="00CC656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Turning on left from Roman Galley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9A877" w14:textId="77777777" w:rsidR="00CC6568" w:rsidRPr="00623693" w:rsidRDefault="00CC6568" w:rsidP="00CC656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NAM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0BF50" w14:textId="77777777" w:rsidR="00CC6568" w:rsidRPr="00623693" w:rsidRDefault="00CC6568" w:rsidP="00CC656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CC6568" w:rsidRPr="00623693" w14:paraId="685819FE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C13FC" w14:textId="77777777" w:rsidR="00CC6568" w:rsidRPr="00623693" w:rsidRDefault="00CC6568" w:rsidP="00CC656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Slip road on left leaving and joining main carriageway SP St Nicholas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75542" w14:textId="77777777" w:rsidR="00CC6568" w:rsidRPr="00623693" w:rsidRDefault="00CC6568" w:rsidP="00CC656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Possible traffic leaving and joining from left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E8CFC" w14:textId="77777777" w:rsidR="00CC6568" w:rsidRPr="00623693" w:rsidRDefault="00CC6568" w:rsidP="00CC656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NAM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36861" w14:textId="77777777" w:rsidR="00CC6568" w:rsidRPr="00623693" w:rsidRDefault="00CC6568" w:rsidP="00CC656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CC6568" w:rsidRPr="00623693" w14:paraId="1722EFDB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A0D6D" w14:textId="77777777" w:rsidR="00CC6568" w:rsidRPr="00623693" w:rsidRDefault="00CC6568" w:rsidP="00CC656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b/>
                <w:sz w:val="22"/>
                <w:szCs w:val="22"/>
              </w:rPr>
              <w:t>7. St Nicholas RAB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1D482" w14:textId="77777777" w:rsidR="00CC6568" w:rsidRPr="00623693" w:rsidRDefault="00CC6568" w:rsidP="00CC656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Riders take 1</w:t>
            </w:r>
            <w:r w:rsidRPr="00623693">
              <w:rPr>
                <w:rFonts w:ascii="Verdana" w:hAnsi="Verdana" w:cs="Arial"/>
                <w:sz w:val="22"/>
                <w:szCs w:val="22"/>
                <w:vertAlign w:val="superscript"/>
              </w:rPr>
              <w:t>st</w:t>
            </w:r>
            <w:r w:rsidRPr="00623693">
              <w:rPr>
                <w:rFonts w:ascii="Verdana" w:hAnsi="Verdana" w:cs="Arial"/>
                <w:sz w:val="22"/>
                <w:szCs w:val="22"/>
              </w:rPr>
              <w:t xml:space="preserve"> exit into Potten Street Road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244C3" w14:textId="77777777" w:rsidR="00CC6568" w:rsidRPr="00623693" w:rsidRDefault="00CC6568" w:rsidP="00CC656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Marshals/signs as at location 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4B5E5" w14:textId="77777777" w:rsidR="00CC6568" w:rsidRPr="00623693" w:rsidRDefault="00CC6568" w:rsidP="00CC656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CC6568" w:rsidRPr="00623693" w14:paraId="4FD5C3A4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859FC" w14:textId="77777777" w:rsidR="00CC6568" w:rsidRPr="00623693" w:rsidRDefault="00CC6568" w:rsidP="00CC656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Slip road on left leaving and joining main carriageway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0DF95" w14:textId="77777777" w:rsidR="00CC6568" w:rsidRPr="00623693" w:rsidRDefault="00CC6568" w:rsidP="00CC656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Possible traffic leaving and joining from left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E1219" w14:textId="77777777" w:rsidR="00CC6568" w:rsidRPr="00623693" w:rsidRDefault="00CC6568" w:rsidP="00CC656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NAM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9210D" w14:textId="77777777" w:rsidR="00CC6568" w:rsidRPr="00623693" w:rsidRDefault="00CC6568" w:rsidP="00CC656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CC6568" w:rsidRPr="00623693" w14:paraId="7E9EA9B4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F5533" w14:textId="77777777" w:rsidR="00CC6568" w:rsidRPr="00623693" w:rsidRDefault="00CC6568" w:rsidP="00CC656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b/>
                <w:sz w:val="22"/>
                <w:szCs w:val="22"/>
              </w:rPr>
              <w:t>8.  SP St Nicholas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47194" w14:textId="77777777" w:rsidR="00CC6568" w:rsidRPr="00623693" w:rsidRDefault="00CC6568" w:rsidP="00CC656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Riders turn left to cross bridge over A.299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5EB65" w14:textId="77777777" w:rsidR="00CC6568" w:rsidRPr="00623693" w:rsidRDefault="00CC6568" w:rsidP="00CC656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Marshals/signs as at location 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4571C" w14:textId="77777777" w:rsidR="00CC6568" w:rsidRPr="00623693" w:rsidRDefault="00CC6568" w:rsidP="00CC656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CC6568" w:rsidRPr="00623693" w14:paraId="14E6CFD3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16B1C" w14:textId="77777777" w:rsidR="00CC6568" w:rsidRPr="00623693" w:rsidRDefault="00CC6568" w:rsidP="00CC656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b/>
                <w:sz w:val="22"/>
                <w:szCs w:val="22"/>
              </w:rPr>
              <w:t>9.  Wantsum Way turning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6C972" w14:textId="77777777" w:rsidR="00CC6568" w:rsidRPr="00623693" w:rsidRDefault="00CC6568" w:rsidP="00CC656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Riders turn left into Wantsum Way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ADDB4" w14:textId="77777777" w:rsidR="00CC6568" w:rsidRPr="00623693" w:rsidRDefault="00CC6568" w:rsidP="00CC656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Marshals/signs as at location 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7FA36" w14:textId="77777777" w:rsidR="00CC6568" w:rsidRPr="00623693" w:rsidRDefault="00CC6568" w:rsidP="00CC656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CC6568" w:rsidRPr="00623693" w14:paraId="4384C7AA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F7BD6" w14:textId="77777777" w:rsidR="00CC6568" w:rsidRPr="00623693" w:rsidRDefault="00CC6568" w:rsidP="00CC6568">
            <w:pPr>
              <w:pStyle w:val="Heading2"/>
              <w:snapToGrid w:val="0"/>
              <w:ind w:left="0" w:firstLine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b/>
                <w:sz w:val="22"/>
                <w:szCs w:val="22"/>
              </w:rPr>
              <w:t>10. Finish in Wantsum Way at centre of 2</w:t>
            </w:r>
            <w:r w:rsidRPr="00623693">
              <w:rPr>
                <w:rFonts w:ascii="Verdana" w:hAnsi="Verdana" w:cs="Arial"/>
                <w:b/>
                <w:sz w:val="22"/>
                <w:szCs w:val="22"/>
                <w:vertAlign w:val="superscript"/>
              </w:rPr>
              <w:t>nd</w:t>
            </w:r>
            <w:r w:rsidRPr="00623693">
              <w:rPr>
                <w:rFonts w:ascii="Verdana" w:hAnsi="Verdana" w:cs="Arial"/>
                <w:b/>
                <w:sz w:val="22"/>
                <w:szCs w:val="22"/>
              </w:rPr>
              <w:t xml:space="preserve"> drain past the entrance to St Nicholas Court Farms (TR 262671)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EA4B2" w14:textId="77777777" w:rsidR="00CC6568" w:rsidRPr="00623693" w:rsidRDefault="00CC6568" w:rsidP="00CC656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Parking for finish timekeeper only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1267E" w14:textId="77777777" w:rsidR="00CC6568" w:rsidRPr="00623693" w:rsidRDefault="00CC6568" w:rsidP="00CC656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23693">
              <w:rPr>
                <w:rFonts w:ascii="Verdana" w:hAnsi="Verdana" w:cs="Arial"/>
                <w:sz w:val="22"/>
                <w:szCs w:val="22"/>
              </w:rPr>
              <w:t>Chequered board/flag.  Cycle event signs on approaching road.  Instructions on start sheet for riders returning to finish.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E83D7" w14:textId="77777777" w:rsidR="00CC6568" w:rsidRPr="00623693" w:rsidRDefault="00CC6568" w:rsidP="00CC6568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7ECA8A3" w14:textId="77777777" w:rsidR="00C678AF" w:rsidRPr="00623693" w:rsidRDefault="00C678AF" w:rsidP="00623693">
      <w:pPr>
        <w:pStyle w:val="BodyText"/>
        <w:ind w:left="-851"/>
        <w:rPr>
          <w:rFonts w:ascii="Verdana" w:hAnsi="Verdana" w:cs="Arial"/>
          <w:sz w:val="22"/>
          <w:szCs w:val="22"/>
        </w:rPr>
      </w:pPr>
    </w:p>
    <w:p w14:paraId="2D0E53ED" w14:textId="5F8B4B14" w:rsidR="00C678AF" w:rsidRPr="00623693" w:rsidRDefault="00623693">
      <w:pPr>
        <w:pStyle w:val="BodyText"/>
        <w:ind w:hanging="851"/>
        <w:rPr>
          <w:rFonts w:ascii="Verdana" w:hAnsi="Verdana" w:cs="Arial"/>
          <w:sz w:val="22"/>
          <w:szCs w:val="22"/>
        </w:rPr>
      </w:pPr>
      <w:r w:rsidRPr="00623693">
        <w:rPr>
          <w:rFonts w:ascii="Verdana" w:hAnsi="Verdana" w:cs="Arial"/>
          <w:sz w:val="22"/>
          <w:szCs w:val="22"/>
        </w:rPr>
        <w:t xml:space="preserve">August 2018 </w:t>
      </w:r>
      <w:r w:rsidRPr="00623693">
        <w:rPr>
          <w:rFonts w:ascii="Verdana" w:hAnsi="Verdana" w:cs="Arial"/>
          <w:sz w:val="22"/>
          <w:szCs w:val="22"/>
        </w:rPr>
        <w:t>-</w:t>
      </w:r>
      <w:r w:rsidRPr="00623693">
        <w:rPr>
          <w:rFonts w:ascii="Verdana" w:hAnsi="Verdana" w:cs="Arial"/>
          <w:sz w:val="22"/>
          <w:szCs w:val="22"/>
        </w:rPr>
        <w:t xml:space="preserve"> </w:t>
      </w:r>
      <w:r w:rsidR="005572FA" w:rsidRPr="00623693">
        <w:rPr>
          <w:rFonts w:ascii="Verdana" w:hAnsi="Verdana" w:cs="Arial"/>
          <w:sz w:val="22"/>
          <w:szCs w:val="22"/>
        </w:rPr>
        <w:t>Data supplied by Colin Inett and Ian Ferrell – Version 3</w:t>
      </w:r>
    </w:p>
    <w:p w14:paraId="049A9C8A" w14:textId="22A0B6EC" w:rsidR="00AA5B70" w:rsidRPr="00623693" w:rsidRDefault="005572FA">
      <w:pPr>
        <w:ind w:hanging="851"/>
        <w:rPr>
          <w:rFonts w:ascii="Verdana" w:hAnsi="Verdana" w:cs="Arial"/>
          <w:sz w:val="22"/>
          <w:szCs w:val="22"/>
        </w:rPr>
      </w:pPr>
      <w:r w:rsidRPr="00623693">
        <w:rPr>
          <w:rFonts w:ascii="Verdana" w:hAnsi="Verdana" w:cs="Arial"/>
          <w:sz w:val="22"/>
          <w:szCs w:val="22"/>
        </w:rPr>
        <w:t xml:space="preserve">Reviewed </w:t>
      </w:r>
      <w:r w:rsidR="00623693">
        <w:rPr>
          <w:rFonts w:ascii="Verdana" w:hAnsi="Verdana" w:cs="Arial"/>
          <w:sz w:val="22"/>
          <w:szCs w:val="22"/>
        </w:rPr>
        <w:t>-</w:t>
      </w:r>
      <w:r w:rsidRPr="00623693">
        <w:rPr>
          <w:rFonts w:ascii="Verdana" w:hAnsi="Verdana" w:cs="Arial"/>
          <w:sz w:val="22"/>
          <w:szCs w:val="22"/>
        </w:rPr>
        <w:t xml:space="preserve"> August 2018 </w:t>
      </w:r>
    </w:p>
    <w:p w14:paraId="19B6755B" w14:textId="2BD0FAB8" w:rsidR="00C678AF" w:rsidRPr="00623693" w:rsidRDefault="00760FAE" w:rsidP="00AA5B70">
      <w:pPr>
        <w:ind w:left="-851"/>
        <w:rPr>
          <w:rFonts w:ascii="Verdana" w:hAnsi="Verdana" w:cs="Arial"/>
          <w:sz w:val="22"/>
          <w:szCs w:val="22"/>
        </w:rPr>
      </w:pPr>
      <w:r w:rsidRPr="00623693">
        <w:rPr>
          <w:rFonts w:ascii="Verdana" w:hAnsi="Verdana" w:cs="Arial"/>
          <w:sz w:val="22"/>
          <w:szCs w:val="22"/>
        </w:rPr>
        <w:t xml:space="preserve">Reviewed May 2019 by John Longbottom </w:t>
      </w:r>
      <w:r w:rsidR="00DD7C4F" w:rsidRPr="00623693">
        <w:rPr>
          <w:rFonts w:ascii="Verdana" w:hAnsi="Verdana" w:cs="Arial"/>
          <w:sz w:val="22"/>
          <w:szCs w:val="22"/>
        </w:rPr>
        <w:t>–</w:t>
      </w:r>
      <w:r w:rsidRPr="00623693">
        <w:rPr>
          <w:rFonts w:ascii="Verdana" w:hAnsi="Verdana" w:cs="Arial"/>
          <w:sz w:val="22"/>
          <w:szCs w:val="22"/>
        </w:rPr>
        <w:t xml:space="preserve"> </w:t>
      </w:r>
      <w:r w:rsidR="00DD7C4F" w:rsidRPr="00623693">
        <w:rPr>
          <w:rFonts w:ascii="Verdana" w:hAnsi="Verdana" w:cs="Arial"/>
          <w:sz w:val="22"/>
          <w:szCs w:val="22"/>
        </w:rPr>
        <w:t>the 2 entries under item 2 were</w:t>
      </w:r>
      <w:r w:rsidR="00DB652D" w:rsidRPr="00623693">
        <w:rPr>
          <w:rFonts w:ascii="Verdana" w:hAnsi="Verdana" w:cs="Arial"/>
          <w:sz w:val="22"/>
          <w:szCs w:val="22"/>
        </w:rPr>
        <w:t xml:space="preserve"> reversed to </w:t>
      </w:r>
      <w:r w:rsidR="00AA5B70" w:rsidRPr="00623693">
        <w:rPr>
          <w:rFonts w:ascii="Verdana" w:hAnsi="Verdana" w:cs="Arial"/>
          <w:sz w:val="22"/>
          <w:szCs w:val="22"/>
        </w:rPr>
        <w:t>put them in the correct order</w:t>
      </w:r>
      <w:r w:rsidR="00535165" w:rsidRPr="00623693">
        <w:rPr>
          <w:rFonts w:ascii="Verdana" w:hAnsi="Verdana" w:cs="Arial"/>
          <w:sz w:val="22"/>
          <w:szCs w:val="22"/>
        </w:rPr>
        <w:t>.</w:t>
      </w:r>
    </w:p>
    <w:p w14:paraId="1D3F692B" w14:textId="74557CDA" w:rsidR="00A56367" w:rsidRPr="00623693" w:rsidRDefault="00A56367" w:rsidP="00AA5B70">
      <w:pPr>
        <w:ind w:left="-851"/>
        <w:rPr>
          <w:rFonts w:ascii="Verdana" w:hAnsi="Verdana" w:cs="Arial"/>
          <w:sz w:val="22"/>
          <w:szCs w:val="22"/>
        </w:rPr>
      </w:pPr>
      <w:r w:rsidRPr="00623693">
        <w:rPr>
          <w:rFonts w:ascii="Verdana" w:hAnsi="Verdana" w:cs="Arial"/>
          <w:sz w:val="22"/>
          <w:szCs w:val="22"/>
          <w:highlight w:val="green"/>
        </w:rPr>
        <w:t>Updated 17 July by John Longbottom from information supplied by Dave Mastin.</w:t>
      </w:r>
    </w:p>
    <w:p w14:paraId="0EA3A006" w14:textId="363EBE27" w:rsidR="00623693" w:rsidRPr="00623693" w:rsidRDefault="00623693" w:rsidP="00AA5B70">
      <w:pPr>
        <w:ind w:left="-851"/>
        <w:rPr>
          <w:rFonts w:ascii="Verdana" w:hAnsi="Verdana" w:cs="Arial"/>
          <w:sz w:val="22"/>
          <w:szCs w:val="22"/>
        </w:rPr>
      </w:pPr>
    </w:p>
    <w:p w14:paraId="2011ABF2" w14:textId="6445A9AD" w:rsidR="00623693" w:rsidRPr="00623693" w:rsidRDefault="00623693" w:rsidP="00AA5B70">
      <w:pPr>
        <w:ind w:left="-851"/>
        <w:rPr>
          <w:rFonts w:ascii="Verdana" w:hAnsi="Verdana" w:cs="Arial"/>
          <w:sz w:val="22"/>
          <w:szCs w:val="22"/>
        </w:rPr>
      </w:pPr>
      <w:r w:rsidRPr="00623693">
        <w:rPr>
          <w:rFonts w:ascii="Verdana" w:hAnsi="Verdana" w:cs="Arial"/>
          <w:sz w:val="22"/>
          <w:szCs w:val="22"/>
        </w:rPr>
        <w:t>24 Dec. 19 – combined course details and RA by John Longbottom</w:t>
      </w:r>
    </w:p>
    <w:sectPr w:rsidR="00623693" w:rsidRPr="00623693">
      <w:footerReference w:type="default" r:id="rId7"/>
      <w:pgSz w:w="11906" w:h="16838"/>
      <w:pgMar w:top="851" w:right="1134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1EFFE" w14:textId="77777777" w:rsidR="00623693" w:rsidRDefault="00623693" w:rsidP="00623693">
      <w:r>
        <w:separator/>
      </w:r>
    </w:p>
  </w:endnote>
  <w:endnote w:type="continuationSeparator" w:id="0">
    <w:p w14:paraId="0EFAE838" w14:textId="77777777" w:rsidR="00623693" w:rsidRDefault="00623693" w:rsidP="0062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44EFD" w14:textId="77777777" w:rsidR="00623693" w:rsidRDefault="00623693" w:rsidP="00623693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</w:t>
    </w:r>
    <w:r w:rsidRPr="00623693">
      <w:rPr>
        <w:color w:val="7F7F7F"/>
        <w:spacing w:val="60"/>
      </w:rPr>
      <w:t>Page</w:t>
    </w:r>
  </w:p>
  <w:p w14:paraId="62AB97A4" w14:textId="77777777" w:rsidR="00623693" w:rsidRDefault="006236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7B632" w14:textId="77777777" w:rsidR="00623693" w:rsidRDefault="00623693" w:rsidP="00623693">
      <w:r>
        <w:separator/>
      </w:r>
    </w:p>
  </w:footnote>
  <w:footnote w:type="continuationSeparator" w:id="0">
    <w:p w14:paraId="1E23F7D1" w14:textId="77777777" w:rsidR="00623693" w:rsidRDefault="00623693" w:rsidP="0062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72FA"/>
    <w:rsid w:val="005262F0"/>
    <w:rsid w:val="00535165"/>
    <w:rsid w:val="005572FA"/>
    <w:rsid w:val="00623693"/>
    <w:rsid w:val="00760FAE"/>
    <w:rsid w:val="00A56367"/>
    <w:rsid w:val="00AA5B70"/>
    <w:rsid w:val="00B90C21"/>
    <w:rsid w:val="00C678AF"/>
    <w:rsid w:val="00CC6568"/>
    <w:rsid w:val="00DB652D"/>
    <w:rsid w:val="00DD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FEEAA7"/>
  <w15:chartTrackingRefBased/>
  <w15:docId w15:val="{E17C3A4B-18AC-47AE-B10F-AD08A097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sz w:val="36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-851" w:firstLine="0"/>
      <w:jc w:val="center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Pr>
      <w:sz w:val="24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Indent">
    <w:name w:val="Body Text Indent"/>
    <w:basedOn w:val="Normal"/>
    <w:pPr>
      <w:ind w:left="720"/>
      <w:jc w:val="both"/>
    </w:pPr>
    <w:rPr>
      <w:sz w:val="24"/>
    </w:rPr>
  </w:style>
  <w:style w:type="paragraph" w:styleId="Title">
    <w:name w:val="Title"/>
    <w:basedOn w:val="Normal"/>
    <w:next w:val="Subtitle"/>
    <w:qFormat/>
    <w:pPr>
      <w:jc w:val="center"/>
    </w:pPr>
    <w:rPr>
      <w:sz w:val="24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odyTextIndent2">
    <w:name w:val="Body Text Indent 2"/>
    <w:basedOn w:val="Normal"/>
    <w:pPr>
      <w:ind w:left="4320" w:hanging="4320"/>
    </w:pPr>
    <w:rPr>
      <w:i/>
      <w:sz w:val="2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Header">
    <w:name w:val="header"/>
    <w:basedOn w:val="Normal"/>
    <w:link w:val="HeaderChar"/>
    <w:uiPriority w:val="99"/>
    <w:unhideWhenUsed/>
    <w:rsid w:val="006236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693"/>
  </w:style>
  <w:style w:type="paragraph" w:styleId="Footer">
    <w:name w:val="footer"/>
    <w:basedOn w:val="Normal"/>
    <w:link w:val="FooterChar"/>
    <w:uiPriority w:val="99"/>
    <w:unhideWhenUsed/>
    <w:rsid w:val="006236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Programme Schedule</vt:lpstr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Schedule</dc:title>
  <dc:subject/>
  <dc:creator>Tony Peachey.</dc:creator>
  <cp:keywords/>
  <dc:description/>
  <cp:lastModifiedBy>John Longbottom</cp:lastModifiedBy>
  <cp:revision>2</cp:revision>
  <cp:lastPrinted>1900-01-01T00:00:00Z</cp:lastPrinted>
  <dcterms:created xsi:type="dcterms:W3CDTF">2019-12-24T16:28:00Z</dcterms:created>
  <dcterms:modified xsi:type="dcterms:W3CDTF">2019-12-24T16:28:00Z</dcterms:modified>
</cp:coreProperties>
</file>