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9DE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84D726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E3EAF09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60A34" w14:paraId="3C04F7BC" w14:textId="77777777" w:rsidTr="00C00A59">
        <w:tc>
          <w:tcPr>
            <w:tcW w:w="1667" w:type="dxa"/>
            <w:vAlign w:val="center"/>
          </w:tcPr>
          <w:p w14:paraId="55CDCB2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52F6892E" w14:textId="7B629D58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E60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3/23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56F97B88" w14:textId="0928F227" w:rsidR="00737015" w:rsidRPr="00737015" w:rsidRDefault="0060634E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2DE763F" wp14:editId="6AC6F892">
                  <wp:extent cx="3081951" cy="2644078"/>
                  <wp:effectExtent l="0" t="0" r="4445" b="0"/>
                  <wp:docPr id="2" name="Picture 2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p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358" cy="26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A34" w14:paraId="130E538E" w14:textId="77777777" w:rsidTr="00C00A59">
        <w:tc>
          <w:tcPr>
            <w:tcW w:w="1667" w:type="dxa"/>
            <w:vAlign w:val="center"/>
          </w:tcPr>
          <w:p w14:paraId="25A0AD48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20246FA9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30DC6B5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04FFD1A9" w14:textId="77777777" w:rsidTr="00C00A59">
        <w:tc>
          <w:tcPr>
            <w:tcW w:w="1667" w:type="dxa"/>
            <w:vAlign w:val="center"/>
          </w:tcPr>
          <w:p w14:paraId="27A8207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77F33432" w14:textId="3DB1105D" w:rsidR="00737015" w:rsidRPr="006D492C" w:rsidRDefault="00E60A3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Southam – Banbury – Southam (A423)</w:t>
            </w:r>
          </w:p>
        </w:tc>
        <w:tc>
          <w:tcPr>
            <w:tcW w:w="5338" w:type="dxa"/>
            <w:gridSpan w:val="4"/>
            <w:vMerge/>
          </w:tcPr>
          <w:p w14:paraId="48266BB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6CF4B955" w14:textId="77777777" w:rsidTr="00C00A59">
        <w:tc>
          <w:tcPr>
            <w:tcW w:w="1667" w:type="dxa"/>
            <w:vAlign w:val="center"/>
          </w:tcPr>
          <w:p w14:paraId="651AE30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5383C0C8" w14:textId="0D704715" w:rsidR="00737015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Southam United FC, Lark Road, Kineton Road, Southam, CV47 2TT</w:t>
            </w:r>
          </w:p>
        </w:tc>
        <w:tc>
          <w:tcPr>
            <w:tcW w:w="5338" w:type="dxa"/>
            <w:gridSpan w:val="4"/>
            <w:vMerge/>
          </w:tcPr>
          <w:p w14:paraId="0087989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7A7CB729" w14:textId="77777777" w:rsidTr="00C00A59">
        <w:tc>
          <w:tcPr>
            <w:tcW w:w="1667" w:type="dxa"/>
            <w:vAlign w:val="center"/>
          </w:tcPr>
          <w:p w14:paraId="0376D6B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0118BC0C" w14:textId="39CFDAFD" w:rsidR="00737015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 2023</w:t>
            </w:r>
          </w:p>
        </w:tc>
        <w:tc>
          <w:tcPr>
            <w:tcW w:w="5338" w:type="dxa"/>
            <w:gridSpan w:val="4"/>
            <w:vMerge/>
          </w:tcPr>
          <w:p w14:paraId="2CF2D25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356DDB0E" w14:textId="77777777" w:rsidTr="00C00A59">
        <w:tc>
          <w:tcPr>
            <w:tcW w:w="1667" w:type="dxa"/>
            <w:vAlign w:val="center"/>
          </w:tcPr>
          <w:p w14:paraId="1D8B9DE4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1034E49C" w14:textId="7610F11A" w:rsidR="00741F11" w:rsidRPr="006D492C" w:rsidRDefault="00D90A7B" w:rsidP="00D90A7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SJW / DB</w:t>
            </w:r>
          </w:p>
        </w:tc>
        <w:tc>
          <w:tcPr>
            <w:tcW w:w="5338" w:type="dxa"/>
            <w:gridSpan w:val="4"/>
            <w:vMerge/>
          </w:tcPr>
          <w:p w14:paraId="5832F1AA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4187F94D" w14:textId="77777777" w:rsidTr="00C00A59">
        <w:tc>
          <w:tcPr>
            <w:tcW w:w="1667" w:type="dxa"/>
            <w:vAlign w:val="center"/>
          </w:tcPr>
          <w:p w14:paraId="527968D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16B73E19" w14:textId="5704017F" w:rsidR="00737015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90A7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March 2023</w:t>
            </w:r>
          </w:p>
        </w:tc>
        <w:tc>
          <w:tcPr>
            <w:tcW w:w="5338" w:type="dxa"/>
            <w:gridSpan w:val="4"/>
            <w:vMerge/>
          </w:tcPr>
          <w:p w14:paraId="0ED5F79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4EFCAF9B" w14:textId="77777777" w:rsidTr="00C00A59">
        <w:tc>
          <w:tcPr>
            <w:tcW w:w="1667" w:type="dxa"/>
            <w:vAlign w:val="center"/>
          </w:tcPr>
          <w:p w14:paraId="1873E793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3187BBC2" w14:textId="25449BC8" w:rsidR="00741F11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DB</w:t>
            </w:r>
          </w:p>
        </w:tc>
        <w:tc>
          <w:tcPr>
            <w:tcW w:w="5338" w:type="dxa"/>
            <w:gridSpan w:val="4"/>
            <w:vMerge/>
          </w:tcPr>
          <w:p w14:paraId="3F3AD4A6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16693879" w14:textId="77777777" w:rsidTr="00C00A59">
        <w:tc>
          <w:tcPr>
            <w:tcW w:w="1667" w:type="dxa"/>
            <w:vAlign w:val="center"/>
          </w:tcPr>
          <w:p w14:paraId="4EE9BC34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77E5EA22" w14:textId="388BEB3B" w:rsidR="00737015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90A7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March 2023</w:t>
            </w:r>
          </w:p>
        </w:tc>
        <w:tc>
          <w:tcPr>
            <w:tcW w:w="5338" w:type="dxa"/>
            <w:gridSpan w:val="4"/>
            <w:vMerge/>
          </w:tcPr>
          <w:p w14:paraId="4A5412F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08261BA8" w14:textId="77777777" w:rsidTr="00C00A59">
        <w:tc>
          <w:tcPr>
            <w:tcW w:w="1667" w:type="dxa"/>
            <w:vAlign w:val="center"/>
          </w:tcPr>
          <w:p w14:paraId="5DA8352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190BDFAE" w14:textId="4BB720CB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7790C6C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23DC0BCC" w14:textId="77777777" w:rsidTr="00C00A59">
        <w:tc>
          <w:tcPr>
            <w:tcW w:w="1667" w:type="dxa"/>
            <w:vAlign w:val="center"/>
          </w:tcPr>
          <w:p w14:paraId="38FFB66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45055400" w14:textId="025A890A" w:rsidR="00737015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787461E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06826A96" w14:textId="77777777" w:rsidTr="00C00A59">
        <w:tc>
          <w:tcPr>
            <w:tcW w:w="1667" w:type="dxa"/>
            <w:vAlign w:val="center"/>
          </w:tcPr>
          <w:p w14:paraId="4BBD4BC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3810F3C0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Warwickshire</w:t>
            </w:r>
          </w:p>
          <w:p w14:paraId="11E5CC44" w14:textId="77777777" w:rsidR="00223454" w:rsidRDefault="00000000" w:rsidP="006D492C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8" w:history="1">
              <w:r w:rsidR="00223454" w:rsidRPr="006D492C">
                <w:rPr>
                  <w:sz w:val="18"/>
                  <w:szCs w:val="18"/>
                </w:rPr>
                <w:t>tma@warwickshire.police.uk</w:t>
              </w:r>
            </w:hyperlink>
          </w:p>
          <w:p w14:paraId="42D54468" w14:textId="77777777" w:rsidR="00D90A7B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3DA26" w14:textId="22F7B7C9" w:rsidR="00D90A7B" w:rsidRPr="006D492C" w:rsidRDefault="00D90A7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Thames Valley</w:t>
            </w:r>
          </w:p>
        </w:tc>
        <w:tc>
          <w:tcPr>
            <w:tcW w:w="5338" w:type="dxa"/>
            <w:gridSpan w:val="4"/>
            <w:vMerge/>
          </w:tcPr>
          <w:p w14:paraId="7AB4D5F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6A39F38D" w14:textId="77777777" w:rsidTr="00C00A59">
        <w:tc>
          <w:tcPr>
            <w:tcW w:w="1667" w:type="dxa"/>
            <w:vAlign w:val="center"/>
          </w:tcPr>
          <w:p w14:paraId="543FB2F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2AC18998" w14:textId="608BBC90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DC85A3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0A34" w14:paraId="58EA29AC" w14:textId="77777777" w:rsidTr="00C00A59">
        <w:tc>
          <w:tcPr>
            <w:tcW w:w="1667" w:type="dxa"/>
            <w:vAlign w:val="center"/>
          </w:tcPr>
          <w:p w14:paraId="4C4166E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041671DC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6C1ABDA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7DB273C8" w14:textId="77777777" w:rsidTr="00C00A59">
        <w:tc>
          <w:tcPr>
            <w:tcW w:w="10195" w:type="dxa"/>
            <w:gridSpan w:val="6"/>
          </w:tcPr>
          <w:p w14:paraId="2A4D974F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0634E" w14:paraId="77A817BF" w14:textId="77777777" w:rsidTr="00C00A59">
        <w:tc>
          <w:tcPr>
            <w:tcW w:w="1667" w:type="dxa"/>
            <w:vAlign w:val="center"/>
          </w:tcPr>
          <w:p w14:paraId="4210C7CD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18CDDEF6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2CEF54E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74987A47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897F2A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1843AF4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60634E" w14:paraId="3A6158DF" w14:textId="77777777" w:rsidTr="00C00A59">
        <w:tc>
          <w:tcPr>
            <w:tcW w:w="1667" w:type="dxa"/>
            <w:vAlign w:val="center"/>
          </w:tcPr>
          <w:p w14:paraId="7DD5D05D" w14:textId="477C0DA0" w:rsidR="00E60A34" w:rsidRPr="00E60A34" w:rsidRDefault="00E60A34" w:rsidP="00E60A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A34">
              <w:rPr>
                <w:rFonts w:asciiTheme="minorHAnsi" w:hAnsiTheme="minorHAnsi" w:cstheme="minorHAnsi"/>
                <w:sz w:val="18"/>
                <w:szCs w:val="18"/>
              </w:rPr>
              <w:t>SP416</w:t>
            </w:r>
            <w:r w:rsidR="00D90A7B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  <w:p w14:paraId="5C1081C1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04EC1E7" w14:textId="14B331B3" w:rsidR="00737015" w:rsidRPr="000A3F08" w:rsidRDefault="00D90A7B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START: </w:t>
            </w: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Unadopted access to site at 50 mph Post (Southam - Banbury (A423)), proceed on A423; through Mollington and Little Bourton to Banbury North TI (A423/</w:t>
            </w:r>
            <w:proofErr w:type="spellStart"/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Noral</w:t>
            </w:r>
            <w:proofErr w:type="spellEnd"/>
            <w:r w:rsidRPr="00D90A7B">
              <w:rPr>
                <w:rFonts w:asciiTheme="minorHAnsi" w:hAnsiTheme="minorHAnsi" w:cstheme="minorHAnsi"/>
                <w:sz w:val="18"/>
                <w:szCs w:val="18"/>
              </w:rPr>
              <w:t xml:space="preserve"> Way); turn and retrace (4th exit) to Finish</w:t>
            </w:r>
          </w:p>
        </w:tc>
        <w:tc>
          <w:tcPr>
            <w:tcW w:w="860" w:type="dxa"/>
            <w:vAlign w:val="center"/>
          </w:tcPr>
          <w:p w14:paraId="687166E6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6185774C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7169199" w14:textId="77777777" w:rsidR="00C824F7" w:rsidRPr="00C824F7" w:rsidRDefault="00C824F7" w:rsidP="00C824F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24F7">
              <w:rPr>
                <w:rFonts w:asciiTheme="minorHAnsi" w:hAnsiTheme="minorHAnsi" w:cstheme="minorHAnsi"/>
                <w:sz w:val="18"/>
                <w:szCs w:val="18"/>
              </w:rPr>
              <w:t>Rider and pusher off standing in the road with their backs to the traffic.</w:t>
            </w:r>
          </w:p>
          <w:p w14:paraId="583E7C7E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03ADE77" w14:textId="77777777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in progress signs. 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D755C44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0A7B" w:rsidRPr="00C00A59" w14:paraId="09F36CDC" w14:textId="77777777" w:rsidTr="000F1568">
        <w:tc>
          <w:tcPr>
            <w:tcW w:w="1667" w:type="dxa"/>
            <w:vAlign w:val="center"/>
          </w:tcPr>
          <w:p w14:paraId="4BDC8EAF" w14:textId="77777777" w:rsidR="00D90A7B" w:rsidRPr="00E60A34" w:rsidRDefault="00D90A7B" w:rsidP="00E60A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8" w:type="dxa"/>
            <w:gridSpan w:val="5"/>
            <w:vAlign w:val="center"/>
          </w:tcPr>
          <w:p w14:paraId="61A4CA58" w14:textId="32C3681B" w:rsidR="00D90A7B" w:rsidRDefault="00D90A7B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Care Points:</w:t>
            </w: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 xml:space="preserve"> Wharf Inn (Fenny Compton X-Roads) signage (4.19 miles): Left turn to Claydon (5.28 miles): Farnborough (Right turn) Marshal (6.29 miles): Layby on Left (7.00 miles): Left turn to Claydon (7.65 miles): Mollington X-Roads (8.1 miles): Left turn to Cropredy/Gt Bourton signage (9.65 miles): The Dirt House PH signage/marshal (10.4 miles): new housing estate entrance (10.85 miles): Descend Hardwick Hill (0.4 miles at 10%) to Turn.</w:t>
            </w:r>
          </w:p>
        </w:tc>
      </w:tr>
      <w:tr w:rsidR="0060634E" w:rsidRPr="00C00A59" w14:paraId="37824ABC" w14:textId="77777777" w:rsidTr="00C00A59">
        <w:tc>
          <w:tcPr>
            <w:tcW w:w="1667" w:type="dxa"/>
            <w:vAlign w:val="center"/>
          </w:tcPr>
          <w:p w14:paraId="6F579F47" w14:textId="6601ED6B" w:rsidR="00E60A34" w:rsidRPr="00E60A34" w:rsidRDefault="00E60A34" w:rsidP="00E60A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A34">
              <w:rPr>
                <w:rFonts w:asciiTheme="minorHAnsi" w:hAnsiTheme="minorHAnsi" w:cstheme="minorHAnsi"/>
                <w:sz w:val="18"/>
                <w:szCs w:val="18"/>
              </w:rPr>
              <w:t>SP455428</w:t>
            </w:r>
          </w:p>
          <w:p w14:paraId="713A6397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1F1D517A" w14:textId="23CAA207" w:rsidR="00737015" w:rsidRPr="000A3F08" w:rsidRDefault="00D90A7B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Turn: Proceed on A423 to Finish</w:t>
            </w:r>
          </w:p>
        </w:tc>
        <w:tc>
          <w:tcPr>
            <w:tcW w:w="860" w:type="dxa"/>
            <w:vAlign w:val="center"/>
          </w:tcPr>
          <w:p w14:paraId="42CB6A85" w14:textId="6C395249" w:rsidR="00737015" w:rsidRPr="000A3F08" w:rsidRDefault="00E60A34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  <w:r w:rsidR="00D90A7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30" w:type="dxa"/>
            <w:vAlign w:val="center"/>
          </w:tcPr>
          <w:p w14:paraId="10C248CF" w14:textId="449778EB" w:rsidR="00737015" w:rsidRPr="000A3F08" w:rsidRDefault="00D90A7B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86FF489" w14:textId="35025472" w:rsidR="00737015" w:rsidRPr="000A3F08" w:rsidRDefault="00C824F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24F7"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 w:rsidRPr="00C824F7"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 w:rsidRPr="00C824F7">
              <w:rPr>
                <w:rFonts w:asciiTheme="minorHAnsi" w:hAnsiTheme="minorHAnsi" w:cstheme="minorHAnsi"/>
                <w:sz w:val="18"/>
                <w:szCs w:val="18"/>
              </w:rPr>
              <w:t xml:space="preserve"> give way to their right and encircle island.</w:t>
            </w:r>
          </w:p>
        </w:tc>
        <w:tc>
          <w:tcPr>
            <w:tcW w:w="2048" w:type="dxa"/>
            <w:vAlign w:val="center"/>
          </w:tcPr>
          <w:p w14:paraId="3EAAEA8B" w14:textId="77777777" w:rsidR="00737015" w:rsidRDefault="00C824F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the island.</w:t>
            </w:r>
          </w:p>
          <w:p w14:paraId="6D7FB789" w14:textId="77777777" w:rsidR="00C824F7" w:rsidRDefault="00C824F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04DC3F" w14:textId="0D7B4B57" w:rsidR="00C824F7" w:rsidRPr="000A3F08" w:rsidRDefault="00C824F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Island to be marshalled in hi</w:t>
            </w:r>
            <w:r w:rsidR="008632C2">
              <w:rPr>
                <w:rFonts w:asciiTheme="minorHAnsi" w:hAnsiTheme="minorHAnsi" w:cstheme="minorHAnsi"/>
                <w:sz w:val="18"/>
                <w:szCs w:val="18"/>
              </w:rPr>
              <w:t>gh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viz jackets</w:t>
            </w:r>
          </w:p>
        </w:tc>
      </w:tr>
      <w:tr w:rsidR="00D90A7B" w:rsidRPr="00C00A59" w14:paraId="3007109E" w14:textId="77777777" w:rsidTr="00721439">
        <w:tc>
          <w:tcPr>
            <w:tcW w:w="1667" w:type="dxa"/>
            <w:vAlign w:val="center"/>
          </w:tcPr>
          <w:p w14:paraId="0A7C46EC" w14:textId="77777777" w:rsidR="00D90A7B" w:rsidRPr="00E60A34" w:rsidRDefault="00D90A7B" w:rsidP="00E60A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8" w:type="dxa"/>
            <w:gridSpan w:val="5"/>
            <w:vAlign w:val="center"/>
          </w:tcPr>
          <w:p w14:paraId="4E1C5574" w14:textId="0D82E4B6" w:rsidR="00D90A7B" w:rsidRDefault="00D90A7B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Care Points:</w:t>
            </w: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 xml:space="preserve"> From turn, ascend Hardwick Hill (0.4 miles at 10%): Mollington X-Roads (14.25 miles): Entrance to Caravan Park (11.45 miles</w:t>
            </w:r>
            <w:proofErr w:type="gramStart"/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):Left</w:t>
            </w:r>
            <w:proofErr w:type="gramEnd"/>
            <w:r w:rsidRPr="00D90A7B">
              <w:rPr>
                <w:rFonts w:asciiTheme="minorHAnsi" w:hAnsiTheme="minorHAnsi" w:cstheme="minorHAnsi"/>
                <w:sz w:val="18"/>
                <w:szCs w:val="18"/>
              </w:rPr>
              <w:t xml:space="preserve"> turn to Farnborough (Marshal/signage)(14.75 miles): Wharfe Inn (Fenny Compton X-Roads)(18.1 miles): Ladbroke Left turn (signage)(21.65 miles): Ladbroke Left turn (signage) (22.25 miles): Entrance to layby at Finish Point (22.45 miles).</w:t>
            </w:r>
          </w:p>
        </w:tc>
      </w:tr>
      <w:tr w:rsidR="0060634E" w:rsidRPr="00C00A59" w14:paraId="11FC1FC5" w14:textId="77777777" w:rsidTr="00C00A59">
        <w:tc>
          <w:tcPr>
            <w:tcW w:w="1667" w:type="dxa"/>
            <w:vAlign w:val="center"/>
          </w:tcPr>
          <w:p w14:paraId="2EE751B7" w14:textId="54D9D73A" w:rsidR="00E60A34" w:rsidRPr="00E60A34" w:rsidRDefault="00D90A7B" w:rsidP="00E60A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SP418580</w:t>
            </w:r>
          </w:p>
          <w:p w14:paraId="07AF47B9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63A87212" w14:textId="10421701" w:rsidR="00737015" w:rsidRPr="000A3F08" w:rsidRDefault="00D90A7B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FINISH </w:t>
            </w:r>
            <w:r w:rsidRPr="00D90A7B">
              <w:rPr>
                <w:rFonts w:asciiTheme="minorHAnsi" w:hAnsiTheme="minorHAnsi" w:cstheme="minorHAnsi"/>
                <w:sz w:val="18"/>
                <w:szCs w:val="18"/>
              </w:rPr>
              <w:t>at 50 mph Post (at entrance to Layby)</w:t>
            </w:r>
          </w:p>
        </w:tc>
        <w:tc>
          <w:tcPr>
            <w:tcW w:w="860" w:type="dxa"/>
            <w:vAlign w:val="center"/>
          </w:tcPr>
          <w:p w14:paraId="502CFF38" w14:textId="32C34FAA" w:rsidR="00737015" w:rsidRPr="000A3F08" w:rsidRDefault="00D90A7B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22.45</w:t>
            </w:r>
          </w:p>
        </w:tc>
        <w:tc>
          <w:tcPr>
            <w:tcW w:w="830" w:type="dxa"/>
            <w:vAlign w:val="center"/>
          </w:tcPr>
          <w:p w14:paraId="6947E9A6" w14:textId="52941967" w:rsidR="00737015" w:rsidRPr="000A3F08" w:rsidRDefault="00E60A34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1600" w:type="dxa"/>
            <w:vAlign w:val="center"/>
          </w:tcPr>
          <w:p w14:paraId="23C0D429" w14:textId="77777777" w:rsidR="00E60A34" w:rsidRPr="00E60A34" w:rsidRDefault="00E60A34" w:rsidP="00E60A3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60A34">
              <w:rPr>
                <w:rFonts w:asciiTheme="minorHAnsi" w:hAnsiTheme="minorHAnsi" w:cstheme="minorHAnsi"/>
                <w:sz w:val="18"/>
                <w:szCs w:val="18"/>
              </w:rPr>
              <w:t>Competitors finishing and congregating in the layby. Traffic in both directions.</w:t>
            </w:r>
          </w:p>
          <w:p w14:paraId="06DB6B23" w14:textId="77777777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AA9CB6C" w14:textId="169F617B" w:rsid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Finish sign at approach to finish and finish board by timekeeper. Officials on or near road to wear high viz jackets.</w:t>
            </w:r>
          </w:p>
          <w:p w14:paraId="7B6B7616" w14:textId="649E11FE" w:rsidR="00E60A34" w:rsidRDefault="00E60A34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EDC06E" w14:textId="6E3AE396" w:rsidR="00737015" w:rsidRPr="000A3F08" w:rsidRDefault="00E60A34" w:rsidP="006063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 riders not to congregate at finish</w:t>
            </w:r>
          </w:p>
        </w:tc>
      </w:tr>
    </w:tbl>
    <w:p w14:paraId="58FD10FE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81D575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E6ED01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601F10CF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2D4C00D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56D866F2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0246AD07" w14:textId="77777777" w:rsidTr="00623103">
        <w:tc>
          <w:tcPr>
            <w:tcW w:w="3509" w:type="dxa"/>
          </w:tcPr>
          <w:p w14:paraId="46F242E8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56FD94D3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5943349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04354712" w14:textId="77777777" w:rsidTr="001A2760">
        <w:tc>
          <w:tcPr>
            <w:tcW w:w="3509" w:type="dxa"/>
            <w:vAlign w:val="center"/>
          </w:tcPr>
          <w:p w14:paraId="6C68A34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054CF4C7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745724D2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E2C84C6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1CEE7CC5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3CA402AA" w14:textId="77777777" w:rsidTr="001A2760">
        <w:tc>
          <w:tcPr>
            <w:tcW w:w="3509" w:type="dxa"/>
            <w:vAlign w:val="center"/>
          </w:tcPr>
          <w:p w14:paraId="0AF4252E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53430C8F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4E45A24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606FD0A4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133EDA8F" w14:textId="77777777" w:rsidTr="001A2760">
        <w:tc>
          <w:tcPr>
            <w:tcW w:w="3509" w:type="dxa"/>
            <w:vAlign w:val="center"/>
          </w:tcPr>
          <w:p w14:paraId="7B06FA7D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55C4793B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6D6BB4F5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580A03C1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6D535273" w14:textId="77777777" w:rsidR="00623103" w:rsidRDefault="00623103"/>
    <w:sectPr w:rsidR="00623103" w:rsidSect="00E62ADE">
      <w:headerReference w:type="default" r:id="rId9"/>
      <w:footerReference w:type="default" r:id="rId10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81AF" w14:textId="77777777" w:rsidR="00127010" w:rsidRDefault="00127010" w:rsidP="0084537B">
      <w:r>
        <w:separator/>
      </w:r>
    </w:p>
  </w:endnote>
  <w:endnote w:type="continuationSeparator" w:id="0">
    <w:p w14:paraId="4B07AA12" w14:textId="77777777" w:rsidR="00127010" w:rsidRDefault="00127010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2F8FD531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BF27EEF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5B9A" w14:textId="77777777" w:rsidR="00127010" w:rsidRDefault="00127010" w:rsidP="0084537B">
      <w:r>
        <w:separator/>
      </w:r>
    </w:p>
  </w:footnote>
  <w:footnote w:type="continuationSeparator" w:id="0">
    <w:p w14:paraId="0DE45985" w14:textId="77777777" w:rsidR="00127010" w:rsidRDefault="00127010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57BC6A20" w14:textId="77777777" w:rsidTr="00802119">
      <w:tc>
        <w:tcPr>
          <w:tcW w:w="5264" w:type="dxa"/>
        </w:tcPr>
        <w:p w14:paraId="29894BB2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2E3FD37A" wp14:editId="61A0C08A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1329C428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4456F9DD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72403B7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4"/>
    <w:rsid w:val="00000A60"/>
    <w:rsid w:val="00006799"/>
    <w:rsid w:val="00055A84"/>
    <w:rsid w:val="00056909"/>
    <w:rsid w:val="000A3F08"/>
    <w:rsid w:val="000A7429"/>
    <w:rsid w:val="000E4EBD"/>
    <w:rsid w:val="0010776A"/>
    <w:rsid w:val="00127010"/>
    <w:rsid w:val="001A2760"/>
    <w:rsid w:val="001C5003"/>
    <w:rsid w:val="001F7190"/>
    <w:rsid w:val="00223454"/>
    <w:rsid w:val="002445E4"/>
    <w:rsid w:val="00255D1E"/>
    <w:rsid w:val="002A515E"/>
    <w:rsid w:val="00303A41"/>
    <w:rsid w:val="003668A4"/>
    <w:rsid w:val="00395B2E"/>
    <w:rsid w:val="00421345"/>
    <w:rsid w:val="004752DB"/>
    <w:rsid w:val="004B7067"/>
    <w:rsid w:val="005542EB"/>
    <w:rsid w:val="00582517"/>
    <w:rsid w:val="005A18FB"/>
    <w:rsid w:val="005A5354"/>
    <w:rsid w:val="005B045C"/>
    <w:rsid w:val="0060634E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632C2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239C0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24F7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0A7B"/>
    <w:rsid w:val="00D96342"/>
    <w:rsid w:val="00DC71FB"/>
    <w:rsid w:val="00DF446D"/>
    <w:rsid w:val="00E076A0"/>
    <w:rsid w:val="00E07820"/>
    <w:rsid w:val="00E269CA"/>
    <w:rsid w:val="00E50294"/>
    <w:rsid w:val="00E57832"/>
    <w:rsid w:val="00E60A34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B31A4"/>
  <w15:docId w15:val="{69A9D59D-9908-2746-89A0-F0069FB0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@warwickshire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14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4</cp:revision>
  <cp:lastPrinted>2022-10-27T17:34:00Z</cp:lastPrinted>
  <dcterms:created xsi:type="dcterms:W3CDTF">2022-12-01T14:50:00Z</dcterms:created>
  <dcterms:modified xsi:type="dcterms:W3CDTF">2023-03-12T13:42:00Z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