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088E9" w14:textId="7A2FBCAE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8C78F5">
        <w:rPr>
          <w:b/>
          <w:sz w:val="28"/>
          <w:szCs w:val="28"/>
          <w:u w:val="single"/>
        </w:rPr>
        <w:t xml:space="preserve"> </w:t>
      </w:r>
      <w:r w:rsidR="007C4437">
        <w:rPr>
          <w:b/>
          <w:sz w:val="28"/>
          <w:szCs w:val="28"/>
          <w:u w:val="single"/>
        </w:rPr>
        <w:t xml:space="preserve"> 1120</w:t>
      </w:r>
      <w:r w:rsidR="00BD6116">
        <w:rPr>
          <w:b/>
          <w:sz w:val="28"/>
          <w:szCs w:val="28"/>
          <w:u w:val="single"/>
        </w:rPr>
        <w:t xml:space="preserve"> </w:t>
      </w:r>
      <w:r w:rsidR="009C43C8">
        <w:rPr>
          <w:b/>
          <w:sz w:val="28"/>
          <w:szCs w:val="28"/>
          <w:u w:val="single"/>
        </w:rPr>
        <w:t xml:space="preserve"> YARD</w:t>
      </w:r>
      <w:r w:rsidR="003B5626">
        <w:rPr>
          <w:b/>
          <w:sz w:val="28"/>
          <w:szCs w:val="28"/>
          <w:u w:val="single"/>
        </w:rPr>
        <w:t>S</w:t>
      </w:r>
      <w:r w:rsidR="009C43C8">
        <w:rPr>
          <w:b/>
          <w:sz w:val="28"/>
          <w:szCs w:val="28"/>
          <w:u w:val="single"/>
        </w:rPr>
        <w:t xml:space="preserve"> HILL CLIMB</w:t>
      </w:r>
      <w:r w:rsidR="008C78F5">
        <w:rPr>
          <w:b/>
          <w:sz w:val="28"/>
          <w:szCs w:val="28"/>
          <w:u w:val="single"/>
        </w:rPr>
        <w:t xml:space="preserve">  -  </w:t>
      </w:r>
      <w:r w:rsidR="007C4437">
        <w:rPr>
          <w:b/>
          <w:sz w:val="28"/>
          <w:szCs w:val="28"/>
          <w:u w:val="single"/>
        </w:rPr>
        <w:t>GH/41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522140A3" w14:textId="77777777" w:rsidR="00A02859" w:rsidRDefault="00A02859">
      <w:pPr>
        <w:rPr>
          <w:sz w:val="20"/>
          <w:szCs w:val="20"/>
        </w:rPr>
      </w:pPr>
    </w:p>
    <w:p w14:paraId="60B99FEE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4C394AD2" w14:textId="77777777" w:rsidR="00A02859" w:rsidRDefault="00A02859">
      <w:pPr>
        <w:rPr>
          <w:b/>
          <w:sz w:val="24"/>
          <w:szCs w:val="24"/>
        </w:rPr>
      </w:pPr>
    </w:p>
    <w:p w14:paraId="4CF84091" w14:textId="77777777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Detaills</w:t>
      </w:r>
      <w:proofErr w:type="spellEnd"/>
      <w:r>
        <w:rPr>
          <w:sz w:val="20"/>
          <w:szCs w:val="20"/>
          <w:u w:val="single"/>
        </w:rPr>
        <w:t xml:space="preserve">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6AD1D231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0E7981A3" w14:textId="77777777" w:rsidR="00A02859" w:rsidRDefault="00A02859">
      <w:pPr>
        <w:rPr>
          <w:sz w:val="20"/>
          <w:szCs w:val="20"/>
        </w:rPr>
      </w:pPr>
    </w:p>
    <w:p w14:paraId="666F09FA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4CDEABC3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15703FEB" w14:textId="77777777" w:rsidR="00A02859" w:rsidRDefault="00A02859" w:rsidP="00A02859">
      <w:pPr>
        <w:rPr>
          <w:sz w:val="20"/>
          <w:szCs w:val="20"/>
        </w:rPr>
      </w:pPr>
    </w:p>
    <w:p w14:paraId="0E50D950" w14:textId="77777777" w:rsidR="008C78F5" w:rsidRPr="009C43C8" w:rsidRDefault="00AB43B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2</w:t>
      </w:r>
      <w:r w:rsidR="008C78F5">
        <w:rPr>
          <w:sz w:val="20"/>
          <w:szCs w:val="20"/>
        </w:rPr>
        <w:t xml:space="preserve">  Area</w:t>
      </w:r>
      <w:proofErr w:type="gramEnd"/>
      <w:r w:rsidR="008C78F5">
        <w:rPr>
          <w:sz w:val="20"/>
          <w:szCs w:val="20"/>
        </w:rPr>
        <w:t xml:space="preserve"> of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waiting by side of road</w:t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9C43C8">
        <w:rPr>
          <w:sz w:val="20"/>
          <w:szCs w:val="20"/>
        </w:rPr>
        <w:t>Cycle Event Warning Sign in</w:t>
      </w:r>
    </w:p>
    <w:p w14:paraId="4EAD9BB7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9C43C8">
        <w:rPr>
          <w:sz w:val="20"/>
          <w:szCs w:val="20"/>
        </w:rPr>
        <w:tab/>
      </w:r>
      <w:r w:rsidR="007C4437">
        <w:rPr>
          <w:sz w:val="20"/>
          <w:szCs w:val="20"/>
        </w:rPr>
        <w:tab/>
      </w:r>
      <w:r w:rsidR="007C4437">
        <w:rPr>
          <w:sz w:val="20"/>
          <w:szCs w:val="20"/>
        </w:rPr>
        <w:tab/>
        <w:t>Ranmore Common Road north</w:t>
      </w:r>
      <w:r w:rsidR="009C43C8">
        <w:rPr>
          <w:sz w:val="20"/>
          <w:szCs w:val="20"/>
        </w:rPr>
        <w:tab/>
      </w:r>
    </w:p>
    <w:p w14:paraId="753BAA85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7C4437">
        <w:rPr>
          <w:sz w:val="20"/>
          <w:szCs w:val="20"/>
        </w:rPr>
        <w:tab/>
      </w:r>
      <w:r w:rsidR="007C4437">
        <w:rPr>
          <w:sz w:val="20"/>
          <w:szCs w:val="20"/>
        </w:rPr>
        <w:tab/>
      </w:r>
      <w:r w:rsidR="007C4437">
        <w:rPr>
          <w:sz w:val="20"/>
          <w:szCs w:val="20"/>
        </w:rPr>
        <w:tab/>
      </w:r>
      <w:r w:rsidR="007C4437">
        <w:rPr>
          <w:sz w:val="20"/>
          <w:szCs w:val="20"/>
        </w:rPr>
        <w:tab/>
        <w:t>of Start</w:t>
      </w:r>
    </w:p>
    <w:p w14:paraId="0D09B7DD" w14:textId="77777777" w:rsidR="007C4437" w:rsidRDefault="007C4437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 re</w:t>
      </w:r>
    </w:p>
    <w:p w14:paraId="48DF6364" w14:textId="77777777" w:rsidR="007C4437" w:rsidRDefault="007C4437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Conduct at Start</w:t>
      </w:r>
    </w:p>
    <w:p w14:paraId="3CF4BF75" w14:textId="77777777" w:rsidR="007C4437" w:rsidRDefault="007C4437" w:rsidP="00A02859">
      <w:pPr>
        <w:rPr>
          <w:sz w:val="20"/>
          <w:szCs w:val="20"/>
        </w:rPr>
      </w:pPr>
    </w:p>
    <w:p w14:paraId="1461B3F6" w14:textId="77777777" w:rsidR="006359B3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 (no additional measures)</w:t>
      </w:r>
    </w:p>
    <w:p w14:paraId="0341B0A6" w14:textId="77777777" w:rsidR="006359B3" w:rsidRDefault="006359B3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in Ranmore Common Road</w:t>
      </w:r>
    </w:p>
    <w:p w14:paraId="0A228056" w14:textId="77777777" w:rsidR="006359B3" w:rsidRDefault="006359B3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opposite Keeper`s Cottage</w:t>
      </w:r>
    </w:p>
    <w:p w14:paraId="68A22747" w14:textId="77777777" w:rsidR="006359B3" w:rsidRDefault="006359B3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700 yards south of Chapel</w:t>
      </w:r>
    </w:p>
    <w:p w14:paraId="2FC9BCEE" w14:textId="77777777" w:rsidR="00F4294C" w:rsidRDefault="006359B3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Lane </w:t>
      </w:r>
      <w:r w:rsidR="008C78F5">
        <w:rPr>
          <w:sz w:val="20"/>
          <w:szCs w:val="20"/>
        </w:rPr>
        <w:t xml:space="preserve"> </w:t>
      </w:r>
    </w:p>
    <w:p w14:paraId="6961C176" w14:textId="77777777" w:rsidR="006359B3" w:rsidRDefault="006359B3" w:rsidP="00A02859">
      <w:pPr>
        <w:rPr>
          <w:sz w:val="20"/>
          <w:szCs w:val="20"/>
        </w:rPr>
      </w:pPr>
    </w:p>
    <w:p w14:paraId="6647C540" w14:textId="77777777" w:rsidR="006359B3" w:rsidRDefault="006359B3" w:rsidP="00A02859">
      <w:pPr>
        <w:rPr>
          <w:sz w:val="20"/>
          <w:szCs w:val="20"/>
        </w:rPr>
      </w:pPr>
      <w:r>
        <w:rPr>
          <w:sz w:val="20"/>
          <w:szCs w:val="20"/>
        </w:rPr>
        <w:t>5. Sharp Left bend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SHARP LEFT bend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Cycle Event Warning Signs</w:t>
      </w:r>
    </w:p>
    <w:p w14:paraId="6A670BFA" w14:textId="77777777" w:rsidR="006359B3" w:rsidRDefault="006359B3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before and after bend</w:t>
      </w:r>
    </w:p>
    <w:p w14:paraId="0E436CF6" w14:textId="77777777" w:rsidR="006359B3" w:rsidRDefault="006359B3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4BB7C580" w14:textId="77777777" w:rsidR="006359B3" w:rsidRDefault="006359B3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42098D0" w14:textId="77777777" w:rsidR="00AB43B5" w:rsidRDefault="00A667DB" w:rsidP="00AB43B5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AB43B5">
        <w:rPr>
          <w:sz w:val="20"/>
          <w:szCs w:val="20"/>
        </w:rPr>
        <w:t xml:space="preserve">. </w:t>
      </w:r>
      <w:r w:rsidR="00AB43B5">
        <w:rPr>
          <w:sz w:val="20"/>
          <w:szCs w:val="20"/>
          <w:u w:val="single"/>
        </w:rPr>
        <w:t>FINISH</w:t>
      </w:r>
      <w:r w:rsidR="00AB43B5">
        <w:rPr>
          <w:sz w:val="20"/>
          <w:szCs w:val="20"/>
        </w:rPr>
        <w:tab/>
      </w:r>
      <w:r w:rsidR="00AB43B5">
        <w:rPr>
          <w:sz w:val="20"/>
          <w:szCs w:val="20"/>
        </w:rPr>
        <w:tab/>
      </w:r>
      <w:r w:rsidR="00AB43B5">
        <w:rPr>
          <w:sz w:val="20"/>
          <w:szCs w:val="20"/>
        </w:rPr>
        <w:tab/>
        <w:t>Timekeepers and event officials</w:t>
      </w:r>
      <w:r w:rsidR="00AB43B5">
        <w:rPr>
          <w:sz w:val="20"/>
          <w:szCs w:val="20"/>
        </w:rPr>
        <w:tab/>
      </w:r>
      <w:r w:rsidR="00AB43B5">
        <w:rPr>
          <w:sz w:val="20"/>
          <w:szCs w:val="20"/>
        </w:rPr>
        <w:tab/>
        <w:t xml:space="preserve">   L</w:t>
      </w:r>
      <w:r w:rsidR="00AB43B5">
        <w:rPr>
          <w:sz w:val="20"/>
          <w:szCs w:val="20"/>
        </w:rPr>
        <w:tab/>
        <w:t>Chequered Board/Flag</w:t>
      </w:r>
    </w:p>
    <w:p w14:paraId="5193512F" w14:textId="77777777" w:rsidR="00AB43B5" w:rsidRDefault="007C4437" w:rsidP="00AB43B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359B3">
        <w:rPr>
          <w:sz w:val="20"/>
          <w:szCs w:val="20"/>
        </w:rPr>
        <w:t>opposite grey metal post</w:t>
      </w:r>
      <w:r w:rsidR="006359B3">
        <w:rPr>
          <w:sz w:val="20"/>
          <w:szCs w:val="20"/>
        </w:rPr>
        <w:tab/>
      </w:r>
      <w:r w:rsidR="00AB43B5">
        <w:rPr>
          <w:sz w:val="20"/>
          <w:szCs w:val="20"/>
        </w:rPr>
        <w:t>vehicles on</w:t>
      </w:r>
      <w:r w:rsidR="006359B3">
        <w:rPr>
          <w:sz w:val="20"/>
          <w:szCs w:val="20"/>
        </w:rPr>
        <w:t xml:space="preserve">ly in Finish area                                                </w:t>
      </w:r>
      <w:proofErr w:type="spellStart"/>
      <w:r w:rsidR="006359B3">
        <w:rPr>
          <w:sz w:val="20"/>
          <w:szCs w:val="20"/>
        </w:rPr>
        <w:t>CycleEvent</w:t>
      </w:r>
      <w:r w:rsidR="00AB43B5">
        <w:rPr>
          <w:sz w:val="20"/>
          <w:szCs w:val="20"/>
        </w:rPr>
        <w:t>Warning</w:t>
      </w:r>
      <w:proofErr w:type="spellEnd"/>
      <w:r w:rsidR="00AB43B5">
        <w:rPr>
          <w:sz w:val="20"/>
          <w:szCs w:val="20"/>
        </w:rPr>
        <w:t xml:space="preserve"> Sign</w:t>
      </w:r>
    </w:p>
    <w:p w14:paraId="1B9E47F3" w14:textId="77777777" w:rsidR="00AB43B5" w:rsidRDefault="00AB43B5" w:rsidP="00AB43B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359B3">
        <w:rPr>
          <w:sz w:val="20"/>
          <w:szCs w:val="20"/>
        </w:rPr>
        <w:t>25 yards before start of</w:t>
      </w:r>
      <w:r w:rsidR="006359B3">
        <w:rPr>
          <w:sz w:val="20"/>
          <w:szCs w:val="20"/>
        </w:rPr>
        <w:tab/>
      </w:r>
      <w:r w:rsidR="006359B3">
        <w:rPr>
          <w:sz w:val="20"/>
          <w:szCs w:val="20"/>
        </w:rPr>
        <w:tab/>
      </w:r>
      <w:r w:rsidR="006359B3">
        <w:rPr>
          <w:sz w:val="20"/>
          <w:szCs w:val="20"/>
        </w:rPr>
        <w:tab/>
      </w:r>
      <w:r w:rsidR="006359B3">
        <w:rPr>
          <w:sz w:val="20"/>
          <w:szCs w:val="20"/>
        </w:rPr>
        <w:tab/>
      </w:r>
      <w:r w:rsidR="006359B3">
        <w:rPr>
          <w:sz w:val="20"/>
          <w:szCs w:val="20"/>
        </w:rPr>
        <w:tab/>
      </w:r>
      <w:r w:rsidR="006359B3">
        <w:rPr>
          <w:sz w:val="20"/>
          <w:szCs w:val="20"/>
        </w:rPr>
        <w:tab/>
      </w:r>
      <w:r w:rsidR="007C4437">
        <w:rPr>
          <w:sz w:val="20"/>
          <w:szCs w:val="20"/>
        </w:rPr>
        <w:tab/>
      </w:r>
      <w:r w:rsidR="007C4437">
        <w:rPr>
          <w:sz w:val="20"/>
          <w:szCs w:val="20"/>
        </w:rPr>
        <w:tab/>
      </w:r>
      <w:r>
        <w:rPr>
          <w:sz w:val="20"/>
          <w:szCs w:val="20"/>
        </w:rPr>
        <w:t>south of Finish</w:t>
      </w:r>
    </w:p>
    <w:p w14:paraId="223B00E2" w14:textId="77777777" w:rsidR="006359B3" w:rsidRDefault="006359B3" w:rsidP="00AB43B5">
      <w:pPr>
        <w:rPr>
          <w:sz w:val="20"/>
          <w:szCs w:val="20"/>
        </w:rPr>
      </w:pPr>
      <w:r>
        <w:rPr>
          <w:sz w:val="20"/>
          <w:szCs w:val="20"/>
        </w:rPr>
        <w:t xml:space="preserve">    right hand – bend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4C9D9C24" w14:textId="77777777" w:rsidR="006359B3" w:rsidRDefault="006359B3" w:rsidP="006359B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-n</w:t>
      </w:r>
      <w:r w:rsidRPr="006359B3">
        <w:rPr>
          <w:sz w:val="20"/>
          <w:szCs w:val="20"/>
        </w:rPr>
        <w:t>o times to be given to</w:t>
      </w:r>
    </w:p>
    <w:p w14:paraId="557BFA34" w14:textId="77777777" w:rsidR="006359B3" w:rsidRDefault="006359B3" w:rsidP="006359B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at the Finish</w:t>
      </w:r>
    </w:p>
    <w:p w14:paraId="103A70AA" w14:textId="77777777" w:rsidR="00A667DB" w:rsidRDefault="00A667DB" w:rsidP="006359B3">
      <w:pPr>
        <w:rPr>
          <w:sz w:val="20"/>
          <w:szCs w:val="20"/>
        </w:rPr>
      </w:pPr>
    </w:p>
    <w:p w14:paraId="2D00E015" w14:textId="77777777" w:rsidR="00A667DB" w:rsidRDefault="00A667DB" w:rsidP="006359B3">
      <w:pPr>
        <w:rPr>
          <w:sz w:val="20"/>
          <w:szCs w:val="20"/>
        </w:rPr>
      </w:pPr>
      <w:r>
        <w:rPr>
          <w:sz w:val="20"/>
          <w:szCs w:val="20"/>
        </w:rPr>
        <w:t>7,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 Event HQ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Instruction on start sheet</w:t>
      </w:r>
    </w:p>
    <w:p w14:paraId="15A1538F" w14:textId="77777777" w:rsidR="00A667DB" w:rsidRPr="006359B3" w:rsidRDefault="00A667DB" w:rsidP="006359B3">
      <w:pPr>
        <w:rPr>
          <w:sz w:val="20"/>
          <w:szCs w:val="20"/>
        </w:rPr>
      </w:pPr>
    </w:p>
    <w:p w14:paraId="690F44D4" w14:textId="77777777" w:rsidR="00AB43B5" w:rsidRPr="00AB43B5" w:rsidRDefault="007C4437" w:rsidP="00AB43B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09D0557B" w14:textId="77777777" w:rsidR="00A61237" w:rsidRDefault="00A61237" w:rsidP="00A02859">
      <w:pPr>
        <w:rPr>
          <w:sz w:val="20"/>
          <w:szCs w:val="20"/>
        </w:rPr>
      </w:pPr>
    </w:p>
    <w:p w14:paraId="186C08B5" w14:textId="77777777" w:rsidR="00A61237" w:rsidRDefault="00A61237" w:rsidP="00A02859">
      <w:pPr>
        <w:rPr>
          <w:sz w:val="20"/>
          <w:szCs w:val="20"/>
        </w:rPr>
      </w:pPr>
    </w:p>
    <w:p w14:paraId="0396C400" w14:textId="77777777" w:rsidR="00A61237" w:rsidRDefault="00A61237" w:rsidP="00A02859">
      <w:pPr>
        <w:rPr>
          <w:sz w:val="20"/>
          <w:szCs w:val="20"/>
        </w:rPr>
      </w:pPr>
    </w:p>
    <w:p w14:paraId="49E9E8F9" w14:textId="77777777" w:rsidR="00112F9B" w:rsidRDefault="00112F9B" w:rsidP="00112F9B">
      <w:pPr>
        <w:rPr>
          <w:sz w:val="20"/>
          <w:szCs w:val="20"/>
        </w:rPr>
      </w:pPr>
    </w:p>
    <w:p w14:paraId="2D9B8268" w14:textId="77777777" w:rsidR="00112F9B" w:rsidRDefault="00112F9B" w:rsidP="00112F9B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NOTE</w:t>
      </w:r>
    </w:p>
    <w:p w14:paraId="41E6A37A" w14:textId="77777777" w:rsidR="00112F9B" w:rsidRDefault="00112F9B" w:rsidP="00112F9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Where NAM (no additional measures) is listed under the heading “Measures to Reduce Risk”, the specified hazard is considered to be of no greater risk to </w:t>
      </w:r>
      <w:proofErr w:type="spellStart"/>
      <w:r>
        <w:rPr>
          <w:sz w:val="20"/>
          <w:szCs w:val="20"/>
        </w:rPr>
        <w:t>thr</w:t>
      </w:r>
      <w:proofErr w:type="spellEnd"/>
      <w:r>
        <w:rPr>
          <w:sz w:val="20"/>
          <w:szCs w:val="20"/>
        </w:rPr>
        <w:t xml:space="preserve"> competitors than to any other road user</w:t>
      </w:r>
    </w:p>
    <w:p w14:paraId="481A550A" w14:textId="77777777" w:rsidR="00112F9B" w:rsidRDefault="00112F9B" w:rsidP="00112F9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53D32AE" w14:textId="77777777" w:rsidR="00A61237" w:rsidRDefault="00A61237" w:rsidP="00A02859">
      <w:pPr>
        <w:rPr>
          <w:sz w:val="20"/>
          <w:szCs w:val="20"/>
        </w:rPr>
      </w:pPr>
    </w:p>
    <w:p w14:paraId="07CE1315" w14:textId="77777777" w:rsidR="00A61237" w:rsidRDefault="00A61237" w:rsidP="00A02859">
      <w:pPr>
        <w:rPr>
          <w:sz w:val="20"/>
          <w:szCs w:val="20"/>
        </w:rPr>
      </w:pPr>
    </w:p>
    <w:p w14:paraId="07BEC641" w14:textId="77777777" w:rsidR="00A61237" w:rsidRDefault="00A61237" w:rsidP="00A02859">
      <w:pPr>
        <w:rPr>
          <w:sz w:val="20"/>
          <w:szCs w:val="20"/>
        </w:rPr>
      </w:pPr>
    </w:p>
    <w:p w14:paraId="3CC852E0" w14:textId="77777777" w:rsidR="00A61237" w:rsidRDefault="00A61237" w:rsidP="00A02859">
      <w:pPr>
        <w:rPr>
          <w:sz w:val="20"/>
          <w:szCs w:val="20"/>
        </w:rPr>
      </w:pPr>
    </w:p>
    <w:p w14:paraId="6C203C1B" w14:textId="77777777" w:rsidR="00A61237" w:rsidRDefault="00A61237" w:rsidP="00A02859">
      <w:pPr>
        <w:rPr>
          <w:sz w:val="20"/>
          <w:szCs w:val="20"/>
        </w:rPr>
      </w:pPr>
    </w:p>
    <w:p w14:paraId="2BAEC4C2" w14:textId="77777777" w:rsidR="00A61237" w:rsidRDefault="00A61237" w:rsidP="00A02859">
      <w:pPr>
        <w:rPr>
          <w:sz w:val="20"/>
          <w:szCs w:val="20"/>
        </w:rPr>
      </w:pPr>
    </w:p>
    <w:p w14:paraId="6ABEFE25" w14:textId="77777777" w:rsidR="00A61237" w:rsidRDefault="00A61237" w:rsidP="00A02859">
      <w:pPr>
        <w:rPr>
          <w:sz w:val="20"/>
          <w:szCs w:val="20"/>
        </w:rPr>
      </w:pPr>
    </w:p>
    <w:p w14:paraId="3C28D012" w14:textId="77777777" w:rsidR="00A61237" w:rsidRDefault="00A61237" w:rsidP="00A02859">
      <w:pPr>
        <w:rPr>
          <w:sz w:val="20"/>
          <w:szCs w:val="20"/>
        </w:rPr>
      </w:pPr>
    </w:p>
    <w:p w14:paraId="04C31B55" w14:textId="77777777" w:rsidR="00A61237" w:rsidRDefault="00A61237" w:rsidP="00A02859">
      <w:pPr>
        <w:rPr>
          <w:sz w:val="20"/>
          <w:szCs w:val="20"/>
        </w:rPr>
      </w:pPr>
    </w:p>
    <w:p w14:paraId="4BFC48B8" w14:textId="77777777" w:rsidR="00A61237" w:rsidRDefault="00A61237" w:rsidP="00A02859">
      <w:pPr>
        <w:rPr>
          <w:sz w:val="20"/>
          <w:szCs w:val="20"/>
        </w:rPr>
      </w:pPr>
    </w:p>
    <w:p w14:paraId="287EA791" w14:textId="77777777" w:rsidR="00A61237" w:rsidRDefault="00A61237" w:rsidP="00A02859">
      <w:pPr>
        <w:rPr>
          <w:sz w:val="20"/>
          <w:szCs w:val="20"/>
        </w:rPr>
      </w:pPr>
    </w:p>
    <w:p w14:paraId="1DEF2EA9" w14:textId="77777777" w:rsidR="00A61237" w:rsidRDefault="00A61237" w:rsidP="00A02859">
      <w:pPr>
        <w:rPr>
          <w:sz w:val="20"/>
          <w:szCs w:val="20"/>
        </w:rPr>
      </w:pPr>
    </w:p>
    <w:p w14:paraId="7BDDB9B8" w14:textId="77777777" w:rsidR="00A61237" w:rsidRDefault="00A61237" w:rsidP="00A02859">
      <w:pPr>
        <w:rPr>
          <w:sz w:val="20"/>
          <w:szCs w:val="20"/>
        </w:rPr>
      </w:pPr>
    </w:p>
    <w:p w14:paraId="042ACE1F" w14:textId="77777777" w:rsidR="00A61237" w:rsidRDefault="00A61237" w:rsidP="00A02859">
      <w:pPr>
        <w:rPr>
          <w:sz w:val="20"/>
          <w:szCs w:val="20"/>
        </w:rPr>
      </w:pPr>
    </w:p>
    <w:p w14:paraId="79321B8D" w14:textId="77777777" w:rsidR="00A61237" w:rsidRDefault="00A61237" w:rsidP="00A02859">
      <w:pPr>
        <w:rPr>
          <w:sz w:val="20"/>
          <w:szCs w:val="20"/>
        </w:rPr>
      </w:pPr>
    </w:p>
    <w:p w14:paraId="1257FB71" w14:textId="77777777" w:rsidR="00A61237" w:rsidRDefault="00A61237" w:rsidP="00A02859">
      <w:pPr>
        <w:rPr>
          <w:sz w:val="20"/>
          <w:szCs w:val="20"/>
        </w:rPr>
      </w:pPr>
    </w:p>
    <w:p w14:paraId="5455E468" w14:textId="77777777" w:rsidR="00A61237" w:rsidRDefault="00A61237" w:rsidP="00A02859">
      <w:pPr>
        <w:rPr>
          <w:sz w:val="20"/>
          <w:szCs w:val="20"/>
        </w:rPr>
      </w:pPr>
    </w:p>
    <w:p w14:paraId="7E28591F" w14:textId="77777777" w:rsidR="00A61237" w:rsidRPr="00112F9B" w:rsidRDefault="00112F9B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02.06.07)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GH/41)</w:t>
      </w:r>
    </w:p>
    <w:p w14:paraId="6CEFF751" w14:textId="77777777" w:rsidR="00A61237" w:rsidRDefault="00A61237" w:rsidP="00A02859">
      <w:pPr>
        <w:rPr>
          <w:sz w:val="20"/>
          <w:szCs w:val="20"/>
        </w:rPr>
      </w:pPr>
    </w:p>
    <w:p w14:paraId="4CEFBE69" w14:textId="77777777" w:rsidR="00A61237" w:rsidRDefault="00A61237" w:rsidP="00A02859">
      <w:pPr>
        <w:rPr>
          <w:sz w:val="20"/>
          <w:szCs w:val="20"/>
        </w:rPr>
      </w:pPr>
    </w:p>
    <w:p w14:paraId="24688FD9" w14:textId="77777777" w:rsidR="00A61237" w:rsidRDefault="00A61237" w:rsidP="00A02859">
      <w:pPr>
        <w:rPr>
          <w:sz w:val="20"/>
          <w:szCs w:val="20"/>
        </w:rPr>
      </w:pPr>
    </w:p>
    <w:p w14:paraId="5A63392B" w14:textId="77777777" w:rsidR="00A61237" w:rsidRDefault="00A61237" w:rsidP="00A02859">
      <w:pPr>
        <w:rPr>
          <w:sz w:val="20"/>
          <w:szCs w:val="20"/>
        </w:rPr>
      </w:pPr>
    </w:p>
    <w:p w14:paraId="2B950F73" w14:textId="77777777" w:rsidR="00A61237" w:rsidRDefault="00A61237" w:rsidP="00A02859">
      <w:pPr>
        <w:rPr>
          <w:sz w:val="20"/>
          <w:szCs w:val="20"/>
        </w:rPr>
      </w:pPr>
    </w:p>
    <w:p w14:paraId="107E66AD" w14:textId="77777777" w:rsidR="00A61237" w:rsidRDefault="00A61237" w:rsidP="00A02859">
      <w:pPr>
        <w:rPr>
          <w:sz w:val="20"/>
          <w:szCs w:val="20"/>
        </w:rPr>
      </w:pPr>
    </w:p>
    <w:p w14:paraId="5C35C1A7" w14:textId="77777777" w:rsidR="00A61237" w:rsidRDefault="00A61237" w:rsidP="00A02859">
      <w:pPr>
        <w:rPr>
          <w:sz w:val="20"/>
          <w:szCs w:val="20"/>
        </w:rPr>
      </w:pPr>
    </w:p>
    <w:p w14:paraId="15531676" w14:textId="77777777" w:rsidR="00A61237" w:rsidRDefault="00A61237" w:rsidP="00A02859">
      <w:pPr>
        <w:rPr>
          <w:sz w:val="20"/>
          <w:szCs w:val="20"/>
        </w:rPr>
      </w:pPr>
    </w:p>
    <w:p w14:paraId="2F916AD6" w14:textId="77777777" w:rsidR="00A61237" w:rsidRDefault="00A61237" w:rsidP="00A02859">
      <w:pPr>
        <w:rPr>
          <w:sz w:val="20"/>
          <w:szCs w:val="20"/>
        </w:rPr>
      </w:pPr>
    </w:p>
    <w:p w14:paraId="78BC4F88" w14:textId="77777777" w:rsidR="00A61237" w:rsidRDefault="00A61237" w:rsidP="00A02859">
      <w:pPr>
        <w:rPr>
          <w:sz w:val="20"/>
          <w:szCs w:val="20"/>
        </w:rPr>
      </w:pPr>
    </w:p>
    <w:p w14:paraId="6B4412A8" w14:textId="77777777" w:rsidR="00A61237" w:rsidRDefault="00A61237" w:rsidP="00A02859">
      <w:pPr>
        <w:rPr>
          <w:sz w:val="20"/>
          <w:szCs w:val="20"/>
        </w:rPr>
      </w:pPr>
    </w:p>
    <w:p w14:paraId="2D8CB9C8" w14:textId="77777777" w:rsidR="00A61237" w:rsidRDefault="00A61237" w:rsidP="00A02859">
      <w:pPr>
        <w:rPr>
          <w:sz w:val="20"/>
          <w:szCs w:val="20"/>
        </w:rPr>
      </w:pPr>
    </w:p>
    <w:p w14:paraId="0AC00626" w14:textId="77777777" w:rsidR="00A61237" w:rsidRDefault="00A61237" w:rsidP="00A02859">
      <w:pPr>
        <w:rPr>
          <w:sz w:val="20"/>
          <w:szCs w:val="20"/>
        </w:rPr>
      </w:pPr>
    </w:p>
    <w:p w14:paraId="03B8A724" w14:textId="77777777" w:rsidR="00A61237" w:rsidRDefault="00A61237" w:rsidP="00A02859">
      <w:pPr>
        <w:rPr>
          <w:sz w:val="20"/>
          <w:szCs w:val="20"/>
        </w:rPr>
      </w:pPr>
    </w:p>
    <w:p w14:paraId="5DF0C08E" w14:textId="77777777" w:rsidR="00A61237" w:rsidRDefault="00A61237" w:rsidP="00A02859">
      <w:pPr>
        <w:rPr>
          <w:sz w:val="20"/>
          <w:szCs w:val="20"/>
        </w:rPr>
      </w:pPr>
    </w:p>
    <w:p w14:paraId="7817F56D" w14:textId="77777777" w:rsidR="00A61237" w:rsidRDefault="00A61237" w:rsidP="00A02859">
      <w:pPr>
        <w:rPr>
          <w:sz w:val="20"/>
          <w:szCs w:val="20"/>
        </w:rPr>
      </w:pPr>
    </w:p>
    <w:p w14:paraId="4A2F61BD" w14:textId="77777777" w:rsidR="00A61237" w:rsidRDefault="00A61237" w:rsidP="00A02859">
      <w:pPr>
        <w:rPr>
          <w:sz w:val="20"/>
          <w:szCs w:val="20"/>
        </w:rPr>
      </w:pPr>
    </w:p>
    <w:p w14:paraId="16C57557" w14:textId="77777777" w:rsidR="00A61237" w:rsidRDefault="00A61237" w:rsidP="00A02859">
      <w:pPr>
        <w:rPr>
          <w:sz w:val="20"/>
          <w:szCs w:val="20"/>
        </w:rPr>
      </w:pPr>
    </w:p>
    <w:p w14:paraId="303350BD" w14:textId="77777777" w:rsidR="00A61237" w:rsidRDefault="00F4294C" w:rsidP="00A61237">
      <w:pPr>
        <w:rPr>
          <w:b/>
          <w:sz w:val="28"/>
          <w:szCs w:val="28"/>
          <w:u w:val="single"/>
        </w:rPr>
      </w:pPr>
      <w:r>
        <w:rPr>
          <w:sz w:val="20"/>
          <w:szCs w:val="20"/>
        </w:rPr>
        <w:t xml:space="preserve">    </w:t>
      </w:r>
    </w:p>
    <w:p w14:paraId="3BAD3D19" w14:textId="77777777" w:rsidR="00A61237" w:rsidRDefault="00A61237" w:rsidP="00106331">
      <w:pPr>
        <w:rPr>
          <w:sz w:val="20"/>
          <w:szCs w:val="20"/>
        </w:rPr>
      </w:pPr>
    </w:p>
    <w:p w14:paraId="000DCB24" w14:textId="77777777" w:rsidR="00A61237" w:rsidRDefault="00A61237" w:rsidP="00106331">
      <w:pPr>
        <w:rPr>
          <w:sz w:val="20"/>
          <w:szCs w:val="20"/>
        </w:rPr>
      </w:pPr>
    </w:p>
    <w:p w14:paraId="2C36DC80" w14:textId="77777777" w:rsidR="00A61237" w:rsidRDefault="00A61237" w:rsidP="00106331">
      <w:pPr>
        <w:rPr>
          <w:sz w:val="20"/>
          <w:szCs w:val="20"/>
        </w:rPr>
      </w:pPr>
    </w:p>
    <w:p w14:paraId="4FB5EBB9" w14:textId="77777777" w:rsidR="00A61237" w:rsidRDefault="00A61237" w:rsidP="00106331">
      <w:pPr>
        <w:rPr>
          <w:sz w:val="20"/>
          <w:szCs w:val="20"/>
        </w:rPr>
      </w:pPr>
    </w:p>
    <w:p w14:paraId="1120FBCA" w14:textId="77777777" w:rsidR="00A61237" w:rsidRDefault="00A61237" w:rsidP="00106331">
      <w:pPr>
        <w:rPr>
          <w:sz w:val="20"/>
          <w:szCs w:val="20"/>
        </w:rPr>
      </w:pPr>
    </w:p>
    <w:p w14:paraId="39683738" w14:textId="77777777" w:rsidR="00A61237" w:rsidRDefault="00A61237" w:rsidP="00106331">
      <w:pPr>
        <w:rPr>
          <w:sz w:val="20"/>
          <w:szCs w:val="20"/>
        </w:rPr>
      </w:pPr>
    </w:p>
    <w:p w14:paraId="6E1B3A14" w14:textId="77777777" w:rsidR="00A61237" w:rsidRDefault="00A61237" w:rsidP="00106331">
      <w:pPr>
        <w:rPr>
          <w:sz w:val="20"/>
          <w:szCs w:val="20"/>
        </w:rPr>
      </w:pPr>
    </w:p>
    <w:p w14:paraId="25901032" w14:textId="77777777" w:rsidR="00A61237" w:rsidRDefault="00A61237" w:rsidP="00106331">
      <w:pPr>
        <w:rPr>
          <w:sz w:val="20"/>
          <w:szCs w:val="20"/>
        </w:rPr>
      </w:pPr>
    </w:p>
    <w:p w14:paraId="22CA1C9E" w14:textId="77777777" w:rsidR="00A61237" w:rsidRDefault="00A61237" w:rsidP="00106331">
      <w:pPr>
        <w:rPr>
          <w:sz w:val="20"/>
          <w:szCs w:val="20"/>
        </w:rPr>
      </w:pPr>
    </w:p>
    <w:p w14:paraId="3EB893B1" w14:textId="77777777" w:rsidR="00A61237" w:rsidRDefault="00A61237" w:rsidP="00106331">
      <w:pPr>
        <w:rPr>
          <w:sz w:val="20"/>
          <w:szCs w:val="20"/>
        </w:rPr>
      </w:pPr>
    </w:p>
    <w:p w14:paraId="4A06D347" w14:textId="77777777" w:rsidR="00A61237" w:rsidRDefault="00A61237" w:rsidP="00106331">
      <w:pPr>
        <w:rPr>
          <w:sz w:val="20"/>
          <w:szCs w:val="20"/>
        </w:rPr>
      </w:pPr>
    </w:p>
    <w:p w14:paraId="02E42CCE" w14:textId="77777777" w:rsidR="00A61237" w:rsidRDefault="00A61237" w:rsidP="00106331">
      <w:pPr>
        <w:rPr>
          <w:sz w:val="20"/>
          <w:szCs w:val="20"/>
        </w:rPr>
      </w:pPr>
    </w:p>
    <w:p w14:paraId="06977E6E" w14:textId="77777777" w:rsidR="00A61237" w:rsidRDefault="00A61237" w:rsidP="00106331">
      <w:pPr>
        <w:rPr>
          <w:sz w:val="20"/>
          <w:szCs w:val="20"/>
        </w:rPr>
      </w:pPr>
    </w:p>
    <w:p w14:paraId="7CDA0026" w14:textId="77777777" w:rsidR="00A61237" w:rsidRDefault="00A61237" w:rsidP="00106331">
      <w:pPr>
        <w:rPr>
          <w:sz w:val="20"/>
          <w:szCs w:val="20"/>
        </w:rPr>
      </w:pPr>
    </w:p>
    <w:p w14:paraId="5244BFDC" w14:textId="77777777" w:rsidR="00A61237" w:rsidRDefault="00A61237" w:rsidP="00106331">
      <w:pPr>
        <w:rPr>
          <w:sz w:val="20"/>
          <w:szCs w:val="20"/>
        </w:rPr>
      </w:pPr>
    </w:p>
    <w:p w14:paraId="3281349D" w14:textId="77777777" w:rsidR="00A61237" w:rsidRDefault="00A61237" w:rsidP="00106331">
      <w:pPr>
        <w:rPr>
          <w:sz w:val="20"/>
          <w:szCs w:val="20"/>
        </w:rPr>
      </w:pPr>
    </w:p>
    <w:p w14:paraId="21CC2EC6" w14:textId="77777777" w:rsidR="00A61237" w:rsidRDefault="00A61237" w:rsidP="00106331">
      <w:pPr>
        <w:rPr>
          <w:sz w:val="20"/>
          <w:szCs w:val="20"/>
        </w:rPr>
      </w:pPr>
    </w:p>
    <w:p w14:paraId="312B1D33" w14:textId="77777777" w:rsidR="00A61237" w:rsidRDefault="00A61237" w:rsidP="00106331">
      <w:pPr>
        <w:rPr>
          <w:sz w:val="20"/>
          <w:szCs w:val="20"/>
        </w:rPr>
      </w:pPr>
    </w:p>
    <w:p w14:paraId="5E0BFB00" w14:textId="77777777" w:rsidR="00A61237" w:rsidRDefault="00A61237" w:rsidP="00106331">
      <w:pPr>
        <w:rPr>
          <w:sz w:val="20"/>
          <w:szCs w:val="20"/>
        </w:rPr>
      </w:pPr>
    </w:p>
    <w:p w14:paraId="0CA9282A" w14:textId="77777777" w:rsidR="00A61237" w:rsidRDefault="00A61237" w:rsidP="00106331">
      <w:pPr>
        <w:rPr>
          <w:sz w:val="20"/>
          <w:szCs w:val="20"/>
        </w:rPr>
      </w:pPr>
    </w:p>
    <w:p w14:paraId="50767BB8" w14:textId="77777777" w:rsidR="00A61237" w:rsidRDefault="00A61237" w:rsidP="00106331">
      <w:pPr>
        <w:rPr>
          <w:sz w:val="20"/>
          <w:szCs w:val="20"/>
        </w:rPr>
      </w:pPr>
    </w:p>
    <w:p w14:paraId="6C751EFA" w14:textId="77777777" w:rsidR="00A61237" w:rsidRDefault="00A61237" w:rsidP="00106331">
      <w:pPr>
        <w:rPr>
          <w:sz w:val="20"/>
          <w:szCs w:val="20"/>
        </w:rPr>
      </w:pPr>
    </w:p>
    <w:p w14:paraId="6432548E" w14:textId="77777777" w:rsidR="00EE76F2" w:rsidRDefault="00EE76F2" w:rsidP="00EE76F2">
      <w:pPr>
        <w:rPr>
          <w:sz w:val="20"/>
          <w:szCs w:val="20"/>
        </w:rPr>
      </w:pPr>
    </w:p>
    <w:p w14:paraId="79E2AF9D" w14:textId="77777777" w:rsidR="00EE76F2" w:rsidRPr="00EE76F2" w:rsidRDefault="00EE76F2" w:rsidP="00EE76F2">
      <w:pPr>
        <w:rPr>
          <w:sz w:val="20"/>
          <w:szCs w:val="20"/>
        </w:rPr>
      </w:pPr>
    </w:p>
    <w:p w14:paraId="087806AF" w14:textId="77777777" w:rsidR="00835B3A" w:rsidRPr="00835B3A" w:rsidRDefault="00835B3A" w:rsidP="00106331">
      <w:pPr>
        <w:rPr>
          <w:sz w:val="20"/>
          <w:szCs w:val="20"/>
        </w:rPr>
      </w:pPr>
    </w:p>
    <w:p w14:paraId="7FA529BB" w14:textId="77777777" w:rsidR="007028EE" w:rsidRDefault="007028EE" w:rsidP="00106331">
      <w:pPr>
        <w:rPr>
          <w:sz w:val="20"/>
          <w:szCs w:val="20"/>
        </w:rPr>
      </w:pPr>
    </w:p>
    <w:p w14:paraId="7E3EFA0B" w14:textId="77777777" w:rsidR="003B5B51" w:rsidRPr="003B5B51" w:rsidRDefault="003B5B51" w:rsidP="00106331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510B75CD" w14:textId="77777777" w:rsidR="00A46B94" w:rsidRPr="00E854CE" w:rsidRDefault="003B5B51" w:rsidP="0010633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46B94">
        <w:rPr>
          <w:sz w:val="20"/>
          <w:szCs w:val="20"/>
        </w:rPr>
        <w:t xml:space="preserve"> </w:t>
      </w:r>
    </w:p>
    <w:p w14:paraId="3FB3126A" w14:textId="77777777" w:rsidR="00106331" w:rsidRDefault="00106331" w:rsidP="00106331">
      <w:pPr>
        <w:rPr>
          <w:sz w:val="20"/>
          <w:szCs w:val="20"/>
        </w:rPr>
      </w:pPr>
    </w:p>
    <w:p w14:paraId="53D63749" w14:textId="77777777" w:rsidR="00A61237" w:rsidRDefault="00A61237" w:rsidP="00A61237">
      <w:pPr>
        <w:rPr>
          <w:sz w:val="20"/>
          <w:szCs w:val="20"/>
        </w:rPr>
      </w:pPr>
    </w:p>
    <w:p w14:paraId="5C13CFFF" w14:textId="77777777" w:rsidR="00A61237" w:rsidRDefault="00A61237" w:rsidP="00A61237">
      <w:pPr>
        <w:rPr>
          <w:sz w:val="20"/>
          <w:szCs w:val="20"/>
        </w:rPr>
      </w:pPr>
      <w:r>
        <w:rPr>
          <w:sz w:val="20"/>
          <w:szCs w:val="20"/>
          <w:u w:val="single"/>
        </w:rPr>
        <w:t>NOTE</w:t>
      </w:r>
    </w:p>
    <w:p w14:paraId="7F1F59BA" w14:textId="77777777" w:rsidR="00A61237" w:rsidRDefault="00A61237" w:rsidP="00A61237">
      <w:pPr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“Measures to Reduce Risk</w:t>
      </w:r>
      <w:proofErr w:type="gramStart"/>
      <w:r>
        <w:rPr>
          <w:sz w:val="20"/>
          <w:szCs w:val="20"/>
        </w:rPr>
        <w:t>” ,</w:t>
      </w:r>
      <w:proofErr w:type="gramEnd"/>
      <w:r>
        <w:rPr>
          <w:sz w:val="20"/>
          <w:szCs w:val="20"/>
        </w:rPr>
        <w:t xml:space="preserve"> the specified hazard is</w:t>
      </w:r>
    </w:p>
    <w:p w14:paraId="70C22A94" w14:textId="77777777" w:rsidR="00A61237" w:rsidRDefault="00A61237" w:rsidP="00A61237">
      <w:pPr>
        <w:rPr>
          <w:sz w:val="20"/>
          <w:szCs w:val="20"/>
        </w:rPr>
      </w:pPr>
      <w:r>
        <w:rPr>
          <w:sz w:val="20"/>
          <w:szCs w:val="20"/>
        </w:rPr>
        <w:t>considered to be of no greater risk to the Competitors than to any other road user</w:t>
      </w:r>
    </w:p>
    <w:p w14:paraId="63E87343" w14:textId="77777777" w:rsidR="00A61237" w:rsidRDefault="00A61237" w:rsidP="00A61237">
      <w:pPr>
        <w:rPr>
          <w:sz w:val="20"/>
          <w:szCs w:val="20"/>
        </w:rPr>
      </w:pPr>
    </w:p>
    <w:p w14:paraId="679AC926" w14:textId="77777777" w:rsidR="00A61237" w:rsidRDefault="00A61237" w:rsidP="00A61237">
      <w:pPr>
        <w:rPr>
          <w:sz w:val="20"/>
          <w:szCs w:val="20"/>
        </w:rPr>
      </w:pPr>
    </w:p>
    <w:p w14:paraId="3823A1A7" w14:textId="77777777" w:rsidR="00A61237" w:rsidRDefault="00A61237" w:rsidP="00A61237">
      <w:pPr>
        <w:rPr>
          <w:sz w:val="20"/>
          <w:szCs w:val="20"/>
        </w:rPr>
      </w:pPr>
    </w:p>
    <w:p w14:paraId="49FD5E42" w14:textId="77777777" w:rsidR="00A61237" w:rsidRDefault="00A61237" w:rsidP="00A61237">
      <w:pPr>
        <w:rPr>
          <w:sz w:val="20"/>
          <w:szCs w:val="20"/>
        </w:rPr>
      </w:pPr>
    </w:p>
    <w:p w14:paraId="1815D49C" w14:textId="77777777" w:rsidR="00A61237" w:rsidRDefault="00A61237" w:rsidP="00A61237">
      <w:pPr>
        <w:rPr>
          <w:sz w:val="20"/>
          <w:szCs w:val="20"/>
        </w:rPr>
      </w:pPr>
    </w:p>
    <w:p w14:paraId="188A14DA" w14:textId="77777777" w:rsidR="00A61237" w:rsidRDefault="00A61237" w:rsidP="00A61237">
      <w:pPr>
        <w:rPr>
          <w:sz w:val="20"/>
          <w:szCs w:val="20"/>
        </w:rPr>
      </w:pPr>
    </w:p>
    <w:p w14:paraId="044EC12C" w14:textId="77777777" w:rsidR="00A61237" w:rsidRDefault="00A61237" w:rsidP="00A61237">
      <w:pPr>
        <w:rPr>
          <w:sz w:val="20"/>
          <w:szCs w:val="20"/>
        </w:rPr>
      </w:pPr>
    </w:p>
    <w:p w14:paraId="5C555D85" w14:textId="77777777" w:rsidR="00FB7A63" w:rsidRDefault="00FB7A63" w:rsidP="00A02859">
      <w:pPr>
        <w:rPr>
          <w:sz w:val="20"/>
          <w:szCs w:val="20"/>
        </w:rPr>
      </w:pPr>
    </w:p>
    <w:p w14:paraId="51F19B6B" w14:textId="77777777" w:rsidR="00F4294C" w:rsidRPr="008C78F5" w:rsidRDefault="00F4294C" w:rsidP="00A02859">
      <w:pPr>
        <w:rPr>
          <w:sz w:val="20"/>
          <w:szCs w:val="20"/>
        </w:rPr>
      </w:pPr>
    </w:p>
    <w:p w14:paraId="3CE44B7C" w14:textId="77777777" w:rsidR="00A02859" w:rsidRDefault="00A02859">
      <w:pPr>
        <w:rPr>
          <w:sz w:val="20"/>
          <w:szCs w:val="20"/>
        </w:rPr>
      </w:pPr>
    </w:p>
    <w:sectPr w:rsidR="00A02859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86C41"/>
    <w:multiLevelType w:val="hybridMultilevel"/>
    <w:tmpl w:val="FD4A8FC0"/>
    <w:lvl w:ilvl="0" w:tplc="F9605BA4">
      <w:start w:val="25"/>
      <w:numFmt w:val="bullet"/>
      <w:lvlText w:val="-"/>
      <w:lvlJc w:val="left"/>
      <w:pPr>
        <w:ind w:left="75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43B"/>
    <w:rsid w:val="00106331"/>
    <w:rsid w:val="00112F9B"/>
    <w:rsid w:val="00123FF6"/>
    <w:rsid w:val="001D4BCF"/>
    <w:rsid w:val="003B5626"/>
    <w:rsid w:val="003B5B51"/>
    <w:rsid w:val="0044604F"/>
    <w:rsid w:val="004C75B5"/>
    <w:rsid w:val="00547625"/>
    <w:rsid w:val="00606A89"/>
    <w:rsid w:val="00632DE7"/>
    <w:rsid w:val="006359B3"/>
    <w:rsid w:val="007028EE"/>
    <w:rsid w:val="00714E72"/>
    <w:rsid w:val="007C4437"/>
    <w:rsid w:val="00806389"/>
    <w:rsid w:val="00835B3A"/>
    <w:rsid w:val="008A2A44"/>
    <w:rsid w:val="008C78F5"/>
    <w:rsid w:val="009C43C8"/>
    <w:rsid w:val="00A02859"/>
    <w:rsid w:val="00A0685E"/>
    <w:rsid w:val="00A46B94"/>
    <w:rsid w:val="00A61237"/>
    <w:rsid w:val="00A667DB"/>
    <w:rsid w:val="00AB43B5"/>
    <w:rsid w:val="00AD02E8"/>
    <w:rsid w:val="00B34AF5"/>
    <w:rsid w:val="00BD6116"/>
    <w:rsid w:val="00C43872"/>
    <w:rsid w:val="00C56089"/>
    <w:rsid w:val="00CA043B"/>
    <w:rsid w:val="00DA6C09"/>
    <w:rsid w:val="00E854CE"/>
    <w:rsid w:val="00E97507"/>
    <w:rsid w:val="00EE76F2"/>
    <w:rsid w:val="00F4294C"/>
    <w:rsid w:val="00F9417B"/>
    <w:rsid w:val="00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20A2F"/>
  <w15:docId w15:val="{B0245418-D67E-4C63-8964-1430FE25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112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2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8</cp:revision>
  <dcterms:created xsi:type="dcterms:W3CDTF">2014-04-04T19:48:00Z</dcterms:created>
  <dcterms:modified xsi:type="dcterms:W3CDTF">2020-11-27T12:50:00Z</dcterms:modified>
</cp:coreProperties>
</file>