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tbl>
      <w:tblPr>
        <w:tblW w:w="0" w:type="auto"/>
        <w:tblLayout w:type="fixed"/>
        <w:tblLook w:val="0000"/>
      </w:tblPr>
      <w:tblGrid>
        <w:gridCol w:w="5070"/>
        <w:gridCol w:w="5103"/>
      </w:tblGrid>
      <w:tr>
        <w:trPr>
          <w:trHeight w:val="1702" w:hRule="exact"/>
        </w:trPr>
        <w:tc>
          <w:tcPr>
            <w:cnfStyle w:val="000010100000"/>
            <w:tcW w:w="5070" w:type="dxa"/>
          </w:tcPr>
          <w:p>
            <w:pPr>
              <w:rPr>
                <w:rFonts w:ascii="Arial" w:hAnsi="Arial"/>
                <w:sz w:val="36"/>
              </w:rPr>
            </w:pPr>
            <w:r>
              <w:rPr>
                <w:rFonts w:ascii="Arial" w:hAnsi="Arial"/>
                <w:sz w:val="36"/>
              </w:rPr>
              <w:drawing xmlns:mc="http://schemas.openxmlformats.org/markup-compatibility/2006">
                <wp:inline distT="0" distB="0" distL="0" distR="0">
                  <wp:extent cx="1190625" cy="10096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srcRect/>
                          <a:stretch>
                            <a:fillRect/>
                          </a:stretch>
                        </pic:blipFill>
                        <pic:spPr>
                          <a:xfrm>
                            <a:off x="0" y="0"/>
                            <a:ext cx="1190625" cy="1009650"/>
                          </a:xfrm>
                          <a:prstGeom prst="rect">
                            <a:avLst/>
                          </a:prstGeom>
                          <a:noFill/>
                          <a:ln>
                            <a:noFill/>
                          </a:ln>
                        </pic:spPr>
                      </pic:pic>
                    </a:graphicData>
                  </a:graphic>
                </wp:inline>
              </w:drawing>
            </w:r>
          </w:p>
        </w:tc>
        <w:tc>
          <w:tcPr>
            <w:cnfStyle w:val="000001100000"/>
            <w:tcW w:w="5103" w:type="dxa"/>
            <w:vAlign w:val="center"/>
          </w:tcPr>
          <w:p>
            <w:pPr>
              <w:pStyle w:val="Heading1"/>
              <w:rPr>
                <w:sz w:val="48"/>
              </w:rPr>
            </w:pPr>
            <w:r>
              <w:rPr>
                <w:sz w:val="48"/>
              </w:rPr>
              <w:t>Risk Assessment</w:t>
            </w:r>
          </w:p>
        </w:tc>
      </w:tr>
      <w:tr>
        <w:trPr>
          <w:trHeight w:val="440" w:hRule="exact"/>
        </w:trPr>
        <w:tc>
          <w:tcPr>
            <w:cnfStyle w:val="000010010000"/>
            <w:tcW w:w="5070" w:type="dxa"/>
            <w:vAlign w:val="center"/>
          </w:tcPr>
          <w:p>
            <w:pPr>
              <w:rPr>
                <w:rFonts w:ascii="Arial" w:hAnsi="Arial"/>
                <w:b/>
              </w:rPr>
            </w:pPr>
          </w:p>
          <w:p>
            <w:pPr>
              <w:rPr>
                <w:rFonts w:ascii="Arial" w:hAnsi="Arial"/>
                <w:b/>
              </w:rPr>
            </w:pPr>
            <w:r>
              <w:rPr>
                <w:rFonts w:ascii="Arial" w:hAnsi="Arial"/>
                <w:b/>
              </w:rPr>
              <w:t>Course/Road(s) Assessed</w:t>
            </w:r>
            <w:r>
              <w:rPr>
                <w:rFonts w:ascii="Arial" w:hAnsi="Arial"/>
                <w:b/>
              </w:rPr>
              <w:t>:</w:t>
            </w:r>
            <w:r>
              <w:rPr>
                <w:rFonts w:ascii="Arial" w:hAnsi="Arial"/>
                <w:b/>
              </w:rPr>
              <w:t xml:space="preserve"> </w:t>
            </w:r>
            <w:r>
              <w:rPr>
                <w:rFonts w:ascii="Arial" w:hAnsi="Arial"/>
                <w:b/>
              </w:rPr>
              <w:t xml:space="preserve"> WW28/01</w:t>
            </w:r>
          </w:p>
          <w:p>
            <w:pPr>
              <w:rPr>
                <w:rFonts w:ascii="Arial" w:hAnsi="Arial"/>
                <w:b/>
              </w:rPr>
            </w:pPr>
            <w:r>
              <w:rPr>
                <w:rFonts w:ascii="Arial" w:hAnsi="Arial"/>
                <w:b/>
              </w:rPr>
              <w:t>A81,A821,B822,B873</w:t>
            </w:r>
          </w:p>
          <w:p>
            <w:pPr>
              <w:rPr>
                <w:rFonts w:ascii="Arial" w:hAnsi="Arial"/>
                <w:b/>
              </w:rPr>
            </w:pPr>
            <w:r>
              <w:rPr>
                <w:rFonts w:ascii="Arial" w:hAnsi="Arial"/>
                <w:b/>
              </w:rPr>
              <w:t xml:space="preserve">    </w:t>
            </w:r>
          </w:p>
        </w:tc>
        <w:tc>
          <w:tcPr>
            <w:cnfStyle w:val="000001010000"/>
            <w:tcW w:w="5103" w:type="dxa"/>
          </w:tcPr>
          <w:p>
            <w:pPr>
              <w:rPr>
                <w:rFonts w:ascii="Arial" w:hAnsi="Arial"/>
                <w:b/>
              </w:rPr>
            </w:pPr>
            <w:r>
              <w:rPr>
                <w:rFonts w:ascii="Arial" w:hAnsi="Arial"/>
                <w:b/>
              </w:rPr>
              <w:t xml:space="preserve">  </w:t>
            </w:r>
            <w:r>
              <w:rPr>
                <w:rFonts w:ascii="Arial" w:hAnsi="Arial"/>
                <w:b/>
              </w:rPr>
              <w:t>Course</w:t>
            </w:r>
            <w:r>
              <w:rPr>
                <w:rFonts w:ascii="Arial" w:hAnsi="Arial"/>
                <w:b/>
              </w:rPr>
              <w:t>:</w:t>
            </w:r>
            <w:r>
              <w:rPr>
                <w:rFonts w:ascii="Arial" w:hAnsi="Arial"/>
                <w:b/>
              </w:rPr>
              <w:t xml:space="preserve"> Ww28/01</w:t>
            </w:r>
          </w:p>
        </w:tc>
      </w:tr>
      <w:tr>
        <w:trPr>
          <w:trHeight w:val="440" w:hRule="exact"/>
        </w:trPr>
        <w:tc>
          <w:tcPr>
            <w:cnfStyle w:val="000010100000"/>
            <w:tcW w:w="5070" w:type="dxa"/>
            <w:vAlign w:val="center"/>
          </w:tcPr>
          <w:p>
            <w:pPr>
              <w:pStyle w:val="Heading2"/>
              <w:rPr>
                <w:b/>
                <w:sz w:val="20"/>
              </w:rPr>
            </w:pPr>
          </w:p>
          <w:p>
            <w:pPr>
              <w:pStyle w:val="Heading2"/>
              <w:rPr>
                <w:b/>
                <w:sz w:val="20"/>
              </w:rPr>
            </w:pPr>
            <w:r>
              <w:rPr>
                <w:b/>
                <w:sz w:val="20"/>
              </w:rPr>
              <w:t>Date of Assessment</w:t>
            </w:r>
            <w:r>
              <w:rPr>
                <w:b/>
                <w:sz w:val="20"/>
              </w:rPr>
              <w:t>/Review: July 2021</w:t>
            </w:r>
          </w:p>
        </w:tc>
        <w:tc>
          <w:tcPr>
            <w:cnfStyle w:val="000001100000"/>
            <w:tcW w:w="5103" w:type="dxa"/>
            <w:vAlign w:val="center"/>
          </w:tcPr>
          <w:p>
            <w:pPr>
              <w:rPr>
                <w:rFonts w:ascii="Arial" w:hAnsi="Arial"/>
                <w:b/>
              </w:rPr>
            </w:pPr>
            <w:r>
              <w:rPr>
                <w:rFonts w:ascii="Arial" w:hAnsi="Arial"/>
                <w:b/>
              </w:rPr>
              <w:t>Name of Assessor</w:t>
            </w:r>
            <w:r>
              <w:rPr>
                <w:rFonts w:ascii="Arial" w:hAnsi="Arial"/>
                <w:b/>
              </w:rPr>
              <w:t>:</w:t>
            </w:r>
            <w:r>
              <w:rPr>
                <w:rFonts w:ascii="Arial" w:hAnsi="Arial"/>
                <w:b/>
              </w:rPr>
              <w:t xml:space="preserve"> W.McMillan</w:t>
            </w:r>
          </w:p>
        </w:tc>
      </w:tr>
    </w:tbl>
    <w:p>
      <w:pPr>
        <w:rPr>
          <w:rFonts w:ascii="Arial" w:hAnsi="Arial"/>
          <w:sz w:val="36"/>
        </w:rPr>
      </w:pPr>
    </w:p>
    <w:p>
      <w:pPr>
        <w:rPr>
          <w:rFonts w:ascii="Arial" w:hAnsi="Arial"/>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b/>
              </w:rPr>
            </w:pPr>
          </w:p>
          <w:p>
            <w:pPr>
              <w:rPr>
                <w:rFonts w:ascii="Arial" w:cs="Arial" w:hAnsi="Arial"/>
                <w:sz w:val="18"/>
                <w:szCs w:val="18"/>
                <w:shd w:val="clear" w:color="auto" w:fill="ffffff"/>
              </w:rPr>
            </w:pPr>
            <w:r>
              <w:rPr>
                <w:rFonts w:ascii="Arial" w:hAnsi="Arial"/>
                <w:b/>
              </w:rPr>
              <w:t>Course D</w:t>
            </w:r>
            <w:r>
              <w:rPr>
                <w:rFonts w:ascii="Arial" w:hAnsi="Arial"/>
                <w:b/>
              </w:rPr>
              <w:t>e</w:t>
            </w:r>
            <w:r>
              <w:rPr>
                <w:rFonts w:ascii="Arial" w:hAnsi="Arial"/>
                <w:b/>
              </w:rPr>
              <w:t>scription:</w:t>
            </w:r>
            <w:r>
              <w:rPr>
                <w:rFonts w:ascii="Arial" w:hAnsi="Arial"/>
                <w:b/>
              </w:rPr>
              <w:t xml:space="preserve">  </w:t>
            </w:r>
            <w:r>
              <w:rPr>
                <w:rFonts w:ascii="Arial" w:cs="Arial" w:hAnsi="Arial"/>
                <w:sz w:val="18"/>
                <w:szCs w:val="18"/>
                <w:shd w:val="clear" w:color="auto" w:fill="ffffff"/>
              </w:rPr>
              <w:t>Start at Junction of A81 and Shannoch Hill Road. Proceed to roundabout at Rob Roy Motel and take left onA821. Follow A821 to junction with Unclassified road Invertrossachs. Follow Invertrossachs road to Junction with A81 where take right at roundabout. Follow A81 to junction with B822 take left on B822. Follow B822 to Junction with A873 where take right.  Follow A873 to FinishApprox 1 mile from Rob Roy roundabout.</w:t>
            </w:r>
          </w:p>
          <w:p>
            <w:pPr>
              <w:rPr>
                <w:rFonts w:ascii="Arial" w:hAnsi="Arial"/>
                <w:b/>
              </w:rPr>
            </w:pPr>
          </w:p>
          <w:p>
            <w:pPr>
              <w:rPr>
                <w:rFonts w:ascii="Arial" w:hAnsi="Arial"/>
                <w:b/>
              </w:rPr>
            </w:pPr>
          </w:p>
          <w:p>
            <w:pPr>
              <w:rPr>
                <w:rFonts w:ascii="Arial" w:hAnsi="Arial"/>
                <w:b/>
              </w:rPr>
            </w:pPr>
          </w:p>
          <w:p>
            <w:pPr>
              <w:rPr>
                <w:rFonts w:ascii="Arial" w:hAnsi="Arial"/>
                <w:b/>
              </w:rPr>
            </w:pPr>
          </w:p>
        </w:tc>
      </w:tr>
    </w:tbl>
    <w:p>
      <w:pPr>
        <w:rPr>
          <w:rFonts w:ascii="Arial" w:hAnsi="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861"/>
        </w:trPr>
        <w:tc>
          <w:tcPr>
            <w:cnfStyle w:val="101000000000"/>
            <w:tcW w:w="10420" w:type="dxa"/>
            <w:shd w:val="clear" w:color="auto" w:fill="auto"/>
          </w:tcPr>
          <w:p>
            <w:pPr>
              <w:rPr>
                <w:rFonts w:ascii="Arial" w:hAnsi="Arial"/>
                <w:b/>
              </w:rPr>
            </w:pPr>
          </w:p>
          <w:p>
            <w:pPr>
              <w:rPr>
                <w:rFonts w:ascii="Arial" w:hAnsi="Arial"/>
              </w:rPr>
            </w:pPr>
            <w:r>
              <w:rPr>
                <w:rFonts w:ascii="Arial" w:hAnsi="Arial"/>
                <w:b/>
              </w:rPr>
              <w:t>Traffic Flows:</w:t>
            </w:r>
            <w:r>
              <w:rPr>
                <w:rFonts w:ascii="Arial" w:hAnsi="Arial"/>
              </w:rPr>
              <w:t xml:space="preserve"> Generally light but may be medium in Aberfoyle</w:t>
            </w:r>
          </w:p>
          <w:p>
            <w:pPr>
              <w:rPr>
                <w:rFonts w:ascii="Arial" w:hAnsi="Arial"/>
              </w:rPr>
            </w:pPr>
          </w:p>
          <w:p>
            <w:pPr>
              <w:rPr>
                <w:rFonts w:ascii="Arial" w:hAnsi="Arial"/>
              </w:rPr>
            </w:pPr>
          </w:p>
          <w:p>
            <w:pPr>
              <w:rPr>
                <w:rFonts w:ascii="Arial" w:hAnsi="Arial"/>
              </w:rPr>
            </w:pPr>
          </w:p>
        </w:tc>
      </w:tr>
    </w:tb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956"/>
        </w:trPr>
        <w:tc>
          <w:tcPr>
            <w:cnfStyle w:val="101000000000"/>
            <w:tcW w:w="10420" w:type="dxa"/>
            <w:shd w:val="clear" w:color="auto" w:fill="auto"/>
          </w:tcPr>
          <w:p>
            <w:pPr>
              <w:rPr>
                <w:rFonts w:ascii="Arial" w:hAnsi="Arial"/>
                <w:b/>
              </w:rPr>
            </w:pPr>
          </w:p>
          <w:p>
            <w:pPr>
              <w:rPr>
                <w:rFonts w:ascii="Arial" w:hAnsi="Arial"/>
                <w:b/>
                <w:bCs/>
                <w:color w:val="ff0000"/>
              </w:rPr>
            </w:pPr>
            <w:r>
              <w:rPr>
                <w:rFonts w:ascii="Arial" w:hAnsi="Arial"/>
                <w:b/>
              </w:rPr>
              <w:t>Course/Event History</w:t>
            </w:r>
            <w:r>
              <w:rPr>
                <w:rFonts w:ascii="Arial" w:hAnsi="Arial"/>
                <w:b/>
              </w:rPr>
              <w:t>: This event has been running almost every year since at least 1950s</w:t>
            </w:r>
          </w:p>
          <w:p>
            <w:pPr>
              <w:rPr>
                <w:rFonts w:ascii="Arial" w:hAnsi="Arial"/>
                <w:b/>
                <w:bCs/>
                <w:color w:val="ff0000"/>
              </w:rPr>
            </w:pPr>
          </w:p>
          <w:p>
            <w:pPr>
              <w:rPr>
                <w:rFonts w:ascii="Arial" w:hAnsi="Arial"/>
              </w:rPr>
            </w:pPr>
          </w:p>
        </w:tc>
      </w:tr>
    </w:tbl>
    <w:p>
      <w:pPr>
        <w:rPr>
          <w:rFonts w:ascii="Arial" w:hAnsi="Arial"/>
          <w:sz w:val="36"/>
        </w:rPr>
      </w:pPr>
    </w:p>
    <w:p>
      <w:pPr>
        <w:rPr>
          <w:rFonts w:ascii="Arial" w:hAnsi="Arial"/>
          <w:b/>
          <w:sz w:val="24"/>
          <w:szCs w:val="24"/>
        </w:rPr>
      </w:pPr>
      <w:r>
        <w:rPr>
          <w:rFonts w:ascii="Arial" w:hAnsi="Arial"/>
          <w:b/>
          <w:sz w:val="24"/>
          <w:szCs w:val="24"/>
        </w:rPr>
        <w:t>Key Identified Risks</w:t>
      </w:r>
    </w:p>
    <w:p>
      <w:pPr>
        <w:rPr>
          <w:rFonts w:ascii="Arial" w:hAnsi="Arial"/>
          <w:sz w:val="3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101"/>
        <w:gridCol w:w="2409"/>
        <w:gridCol w:w="2410"/>
        <w:gridCol w:w="1701"/>
        <w:gridCol w:w="2799"/>
      </w:tblGrid>
      <w:tr>
        <w:trPr>
          <w:cnfStyle w:val="000000100000"/>
          <w:cantSplit w:val="on"/>
          <w:trHeight w:val="600" w:hRule="exact"/>
          <w:jc w:val="center"/>
        </w:trPr>
        <w:tc>
          <w:tcPr>
            <w:cnfStyle w:val="000010100000"/>
            <w:tcW w:w="1101" w:type="dxa"/>
          </w:tcPr>
          <w:p>
            <w:pPr>
              <w:jc w:val="center"/>
              <w:rPr>
                <w:rFonts w:ascii="Arial" w:hAnsi="Arial"/>
                <w:b/>
              </w:rPr>
            </w:pPr>
            <w:r>
              <w:rPr>
                <w:rFonts w:ascii="Arial" w:hAnsi="Arial"/>
                <w:b/>
              </w:rPr>
              <w:t>Distance</w:t>
            </w:r>
          </w:p>
        </w:tc>
        <w:tc>
          <w:tcPr>
            <w:cnfStyle w:val="000001100000"/>
            <w:tcW w:w="2409" w:type="dxa"/>
          </w:tcPr>
          <w:p>
            <w:pPr>
              <w:pStyle w:val="Heading3"/>
              <w:jc w:val="center"/>
              <w:rPr/>
            </w:pPr>
            <w:r>
              <w:t>Location</w:t>
            </w:r>
          </w:p>
        </w:tc>
        <w:tc>
          <w:tcPr>
            <w:cnfStyle w:val="000010100000"/>
            <w:tcW w:w="2410" w:type="dxa"/>
          </w:tcPr>
          <w:p>
            <w:pPr>
              <w:jc w:val="center"/>
              <w:rPr>
                <w:rFonts w:ascii="Arial" w:hAnsi="Arial"/>
                <w:b/>
              </w:rPr>
            </w:pPr>
            <w:r>
              <w:rPr>
                <w:rFonts w:ascii="Arial" w:hAnsi="Arial"/>
                <w:b/>
              </w:rPr>
              <w:t xml:space="preserve">Identified Significant </w:t>
            </w:r>
            <w:r>
              <w:rPr>
                <w:rFonts w:ascii="Arial" w:hAnsi="Arial"/>
                <w:b/>
              </w:rPr>
              <w:t>Risk/Hazard</w:t>
            </w:r>
            <w:r>
              <w:rPr>
                <w:rFonts w:ascii="Arial" w:hAnsi="Arial"/>
                <w:b/>
              </w:rPr>
              <w:t>s</w:t>
            </w:r>
          </w:p>
        </w:tc>
        <w:tc>
          <w:tcPr>
            <w:cnfStyle w:val="000001100000"/>
            <w:tcW w:w="1701" w:type="dxa"/>
          </w:tcPr>
          <w:p>
            <w:pPr>
              <w:jc w:val="center"/>
              <w:rPr>
                <w:rFonts w:ascii="Arial" w:hAnsi="Arial"/>
                <w:b/>
              </w:rPr>
            </w:pPr>
            <w:r>
              <w:rPr>
                <w:rFonts w:ascii="Arial" w:hAnsi="Arial"/>
                <w:b/>
              </w:rPr>
              <w:t>Level of Risk</w:t>
            </w:r>
            <w:r>
              <w:rPr>
                <w:rFonts w:ascii="Arial" w:hAnsi="Arial"/>
                <w:b/>
              </w:rPr>
              <w:br w:type="textWrapping"/>
            </w:r>
            <w:r>
              <w:rPr>
                <w:rFonts w:ascii="Arial" w:hAnsi="Arial"/>
                <w:b/>
              </w:rPr>
              <w:t>Low/Med/High</w:t>
            </w:r>
          </w:p>
        </w:tc>
        <w:tc>
          <w:tcPr>
            <w:cnfStyle w:val="000010100000"/>
            <w:tcW w:w="2799" w:type="dxa"/>
          </w:tcPr>
          <w:p>
            <w:pPr>
              <w:pStyle w:val="Heading4"/>
              <w:rPr/>
            </w:pPr>
            <w:r>
              <w:t>Measures to reduce Risk</w:t>
            </w:r>
            <w:r>
              <w:rPr/>
              <w:br w:type="textWrapping"/>
            </w:r>
            <w:r>
              <w:rPr>
                <w:b w:val="off"/>
              </w:rPr>
              <w:t>(if applicable)</w:t>
            </w:r>
          </w:p>
        </w:tc>
      </w:tr>
      <w:tr>
        <w:trPr>
          <w:cnfStyle w:val="000000010000"/>
          <w:cantSplit w:val="on"/>
          <w:trHeight w:val="1552"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0 miles</w:t>
            </w:r>
          </w:p>
        </w:tc>
        <w:tc>
          <w:tcPr>
            <w:cnfStyle w:val="000001010000"/>
            <w:tcW w:w="2409" w:type="dxa"/>
          </w:tcPr>
          <w:p>
            <w:pPr>
              <w:rPr>
                <w:rFonts w:ascii="Arial" w:hAnsi="Arial"/>
                <w:b/>
                <w:sz w:val="16"/>
                <w:szCs w:val="16"/>
              </w:rPr>
            </w:pPr>
          </w:p>
          <w:p>
            <w:pPr>
              <w:rPr>
                <w:rFonts w:ascii="Arial" w:hAnsi="Arial"/>
                <w:b/>
                <w:sz w:val="16"/>
                <w:szCs w:val="16"/>
              </w:rPr>
            </w:pPr>
            <w:r>
              <w:rPr>
                <w:rFonts w:ascii="Arial" w:hAnsi="Arial"/>
                <w:b/>
                <w:sz w:val="16"/>
                <w:szCs w:val="16"/>
              </w:rPr>
              <w:t>STAR</w:t>
            </w:r>
            <w:r>
              <w:rPr>
                <w:rFonts w:ascii="Arial" w:hAnsi="Arial"/>
                <w:b/>
                <w:sz w:val="16"/>
                <w:szCs w:val="16"/>
              </w:rPr>
              <w:t>T</w:t>
            </w:r>
            <w:r>
              <w:rPr>
                <w:rFonts w:ascii="Arial" w:hAnsi="Arial"/>
                <w:b/>
                <w:sz w:val="16"/>
                <w:szCs w:val="16"/>
              </w:rPr>
              <w:t xml:space="preserve">: </w:t>
            </w:r>
            <w:r>
              <w:rPr>
                <w:rFonts w:ascii="Arial" w:cs="Arial" w:hAnsi="Arial"/>
                <w:sz w:val="16"/>
                <w:szCs w:val="16"/>
                <w:shd w:val="clear" w:color="auto" w:fill="ffffff"/>
              </w:rPr>
              <w:t>Start at Junction of A81 and Shannoch Hill Road</w:t>
            </w:r>
          </w:p>
        </w:tc>
        <w:tc>
          <w:tcPr>
            <w:cnfStyle w:val="000010010000"/>
            <w:tcW w:w="2410" w:type="dxa"/>
          </w:tcPr>
          <w:p>
            <w:pPr>
              <w:rPr>
                <w:rFonts w:ascii="Arial" w:hAnsi="Arial"/>
                <w:sz w:val="16"/>
                <w:szCs w:val="16"/>
              </w:rPr>
            </w:pPr>
          </w:p>
          <w:p>
            <w:pPr>
              <w:rPr>
                <w:rFonts w:ascii="Arial" w:hAnsi="Arial"/>
                <w:sz w:val="16"/>
                <w:szCs w:val="16"/>
              </w:rPr>
            </w:pPr>
            <w:r>
              <w:rPr>
                <w:rFonts w:ascii="Arial" w:hAnsi="Arial"/>
                <w:sz w:val="16"/>
                <w:szCs w:val="16"/>
              </w:rPr>
              <w:t>Oncoming /Passing Traffic</w:t>
            </w:r>
          </w:p>
        </w:tc>
        <w:tc>
          <w:tcPr>
            <w:cnfStyle w:val="000001010000"/>
            <w:tcW w:w="1701" w:type="dxa"/>
          </w:tcPr>
          <w:p>
            <w:pPr>
              <w:rPr>
                <w:rFonts w:ascii="Arial" w:hAnsi="Arial"/>
                <w:sz w:val="16"/>
                <w:szCs w:val="16"/>
              </w:rPr>
            </w:pPr>
          </w:p>
          <w:p>
            <w:pPr>
              <w:rPr>
                <w:rFonts w:ascii="Arial" w:hAnsi="Arial"/>
                <w:sz w:val="16"/>
                <w:szCs w:val="16"/>
              </w:rPr>
            </w:pPr>
            <w:r>
              <w:rPr>
                <w:rFonts w:ascii="Arial" w:hAnsi="Arial"/>
                <w:sz w:val="16"/>
                <w:szCs w:val="16"/>
              </w:rPr>
              <w:t>M</w:t>
            </w:r>
          </w:p>
          <w:p>
            <w:pPr>
              <w:rPr>
                <w:rFonts w:ascii="Arial" w:hAnsi="Arial"/>
                <w:sz w:val="16"/>
                <w:szCs w:val="16"/>
              </w:rPr>
            </w:pPr>
          </w:p>
          <w:p>
            <w:pPr>
              <w:jc w:val="center"/>
              <w:rPr>
                <w:rFonts w:ascii="Arial" w:hAnsi="Arial"/>
                <w:sz w:val="16"/>
                <w:szCs w:val="16"/>
              </w:rPr>
            </w:pPr>
          </w:p>
        </w:tc>
        <w:tc>
          <w:tcPr>
            <w:cnfStyle w:val="000010010000"/>
            <w:tcW w:w="2799" w:type="dxa"/>
          </w:tcPr>
          <w:p>
            <w:pPr>
              <w:rPr>
                <w:rFonts w:ascii="Arial" w:hAnsi="Arial"/>
                <w:sz w:val="16"/>
                <w:szCs w:val="16"/>
              </w:rPr>
            </w:pPr>
          </w:p>
          <w:p>
            <w:pPr>
              <w:rPr>
                <w:rFonts w:ascii="Arial" w:hAnsi="Arial"/>
                <w:sz w:val="16"/>
                <w:szCs w:val="16"/>
              </w:rPr>
            </w:pPr>
            <w:r>
              <w:rPr>
                <w:rFonts w:ascii="Arial" w:hAnsi="Arial"/>
                <w:sz w:val="16"/>
                <w:szCs w:val="16"/>
              </w:rPr>
              <w:t>Identified Race Official, Hi Viz Marshals, Warning Signage.</w:t>
            </w:r>
          </w:p>
        </w:tc>
      </w:tr>
      <w:tr>
        <w:trPr>
          <w:cnfStyle w:val="000000100000"/>
          <w:cantSplit w:val="on"/>
          <w:trHeight w:val="1546"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2 miles</w:t>
            </w:r>
          </w:p>
          <w:p>
            <w:pPr>
              <w:rPr>
                <w:rFonts w:ascii="Arial" w:hAnsi="Arial"/>
                <w:sz w:val="16"/>
                <w:szCs w:val="16"/>
              </w:rPr>
            </w:pPr>
          </w:p>
        </w:tc>
        <w:tc>
          <w:tcPr>
            <w:cnfStyle w:val="000001100000"/>
            <w:tcW w:w="2409" w:type="dxa"/>
          </w:tcPr>
          <w:p>
            <w:pPr>
              <w:rPr>
                <w:rFonts w:ascii="Arial" w:hAnsi="Arial"/>
                <w:b/>
                <w:sz w:val="16"/>
                <w:szCs w:val="16"/>
              </w:rPr>
            </w:pPr>
            <w:r>
              <w:rPr>
                <w:rFonts w:ascii="Arial" w:hAnsi="Arial"/>
                <w:sz w:val="16"/>
                <w:szCs w:val="16"/>
              </w:rPr>
              <w:t>Rob Roy R/about Junction A81/A821</w:t>
            </w:r>
          </w:p>
        </w:tc>
        <w:tc>
          <w:tcPr>
            <w:cnfStyle w:val="000010100000"/>
            <w:tcW w:w="2410" w:type="dxa"/>
          </w:tcPr>
          <w:p>
            <w:pPr>
              <w:rPr>
                <w:rFonts w:ascii="Arial" w:hAnsi="Arial"/>
                <w:sz w:val="16"/>
                <w:szCs w:val="16"/>
              </w:rPr>
            </w:pPr>
          </w:p>
          <w:p>
            <w:pPr>
              <w:rPr>
                <w:rFonts w:ascii="Arial" w:hAnsi="Arial"/>
                <w:sz w:val="16"/>
                <w:szCs w:val="16"/>
              </w:rPr>
            </w:pPr>
            <w:r>
              <w:rPr>
                <w:rFonts w:ascii="Arial" w:hAnsi="Arial"/>
                <w:b/>
                <w:sz w:val="16"/>
                <w:szCs w:val="16"/>
              </w:rPr>
              <w:t>Oncoming Traffic</w:t>
            </w:r>
          </w:p>
        </w:tc>
        <w:tc>
          <w:tcPr>
            <w:cnfStyle w:val="000001100000"/>
            <w:tcW w:w="1701" w:type="dxa"/>
          </w:tcPr>
          <w:p>
            <w:pPr>
              <w:jc w:val="center"/>
              <w:rPr>
                <w:rFonts w:ascii="Arial" w:hAnsi="Arial"/>
                <w:sz w:val="16"/>
                <w:szCs w:val="16"/>
              </w:rPr>
            </w:pPr>
          </w:p>
          <w:p>
            <w:pPr>
              <w:jc w:val="center"/>
              <w:rPr>
                <w:rFonts w:ascii="Arial" w:hAnsi="Arial"/>
                <w:sz w:val="16"/>
                <w:szCs w:val="16"/>
              </w:rPr>
            </w:pPr>
            <w:r>
              <w:rPr>
                <w:rFonts w:ascii="Arial" w:hAnsi="Arial"/>
                <w:sz w:val="16"/>
                <w:szCs w:val="16"/>
              </w:rPr>
              <w:t>L</w:t>
            </w:r>
          </w:p>
        </w:tc>
        <w:tc>
          <w:tcPr>
            <w:cnfStyle w:val="000010100000"/>
            <w:tcW w:w="2799" w:type="dxa"/>
          </w:tcPr>
          <w:p>
            <w:pPr>
              <w:rPr>
                <w:rFonts w:ascii="Arial" w:hAnsi="Arial"/>
                <w:sz w:val="16"/>
                <w:szCs w:val="16"/>
              </w:rPr>
            </w:pPr>
          </w:p>
          <w:p>
            <w:pPr>
              <w:rPr>
                <w:rFonts w:ascii="Arial" w:hAnsi="Arial"/>
                <w:sz w:val="16"/>
                <w:szCs w:val="16"/>
              </w:rPr>
            </w:pPr>
            <w:r>
              <w:rPr>
                <w:rFonts w:ascii="Arial" w:hAnsi="Arial"/>
                <w:sz w:val="16"/>
                <w:szCs w:val="16"/>
              </w:rPr>
              <w:t>Hi Viz Marshalls Warning Signage</w:t>
            </w:r>
          </w:p>
        </w:tc>
      </w:tr>
      <w:tr>
        <w:trPr>
          <w:cnfStyle w:val="000000010000"/>
          <w:cantSplit w:val="on"/>
          <w:trHeight w:val="1546"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3 Miles</w:t>
            </w:r>
          </w:p>
        </w:tc>
        <w:tc>
          <w:tcPr>
            <w:cnfStyle w:val="000001010000"/>
            <w:tcW w:w="2409" w:type="dxa"/>
          </w:tcPr>
          <w:p>
            <w:pPr>
              <w:rPr>
                <w:rFonts w:ascii="Arial" w:cs="Arial" w:hAnsi="Arial"/>
                <w:sz w:val="16"/>
                <w:szCs w:val="16"/>
                <w:shd w:val="clear" w:color="auto" w:fill="ffffff"/>
              </w:rPr>
            </w:pPr>
          </w:p>
          <w:p>
            <w:pPr>
              <w:rPr>
                <w:rFonts w:ascii="Arial" w:cs="Arial" w:hAnsi="Arial"/>
                <w:sz w:val="16"/>
                <w:szCs w:val="16"/>
                <w:shd w:val="clear" w:color="auto" w:fill="ffffff"/>
              </w:rPr>
            </w:pPr>
            <w:r>
              <w:rPr>
                <w:rFonts w:ascii="Arial" w:cs="Arial" w:hAnsi="Arial"/>
                <w:sz w:val="16"/>
                <w:szCs w:val="16"/>
                <w:shd w:val="clear" w:color="auto" w:fill="ffffff"/>
              </w:rPr>
              <w:t>A821 Aberfoyle High Street</w:t>
            </w:r>
          </w:p>
          <w:p>
            <w:pPr>
              <w:rPr>
                <w:rFonts w:ascii="Arial" w:cs="Arial" w:hAnsi="Arial"/>
                <w:sz w:val="16"/>
                <w:szCs w:val="16"/>
                <w:shd w:val="clear" w:color="auto" w:fill="ffffff"/>
              </w:rPr>
            </w:pPr>
            <w:r>
              <w:rPr>
                <w:rFonts w:ascii="Arial" w:cs="Arial" w:hAnsi="Arial"/>
                <w:sz w:val="16"/>
                <w:szCs w:val="16"/>
                <w:shd w:val="clear" w:color="auto" w:fill="ffffff"/>
              </w:rPr>
              <w:t>Junction with Unclassified Rd</w:t>
            </w:r>
          </w:p>
        </w:tc>
        <w:tc>
          <w:tcPr>
            <w:cnfStyle w:val="000010010000"/>
            <w:tcW w:w="2410" w:type="dxa"/>
          </w:tcPr>
          <w:p>
            <w:pPr>
              <w:rPr>
                <w:rFonts w:ascii="Arial" w:hAnsi="Arial"/>
                <w:sz w:val="16"/>
                <w:szCs w:val="16"/>
              </w:rPr>
            </w:pPr>
            <w:r>
              <w:rPr>
                <w:rFonts w:ascii="Arial" w:hAnsi="Arial"/>
                <w:sz w:val="16"/>
                <w:szCs w:val="16"/>
              </w:rPr>
              <w:t xml:space="preserve"> </w:t>
            </w:r>
          </w:p>
          <w:p>
            <w:pPr>
              <w:rPr>
                <w:rFonts w:ascii="Arial" w:hAnsi="Arial"/>
                <w:sz w:val="16"/>
                <w:szCs w:val="16"/>
              </w:rPr>
            </w:pPr>
            <w:r>
              <w:rPr>
                <w:rFonts w:ascii="Arial" w:hAnsi="Arial"/>
                <w:sz w:val="16"/>
                <w:szCs w:val="16"/>
              </w:rPr>
              <w:t>Sharp Right Bend</w:t>
            </w:r>
          </w:p>
        </w:tc>
        <w:tc>
          <w:tcPr>
            <w:cnfStyle w:val="000001010000"/>
            <w:tcW w:w="1701" w:type="dxa"/>
          </w:tcPr>
          <w:p>
            <w:pPr>
              <w:jc w:val="center"/>
              <w:rPr>
                <w:rFonts w:ascii="Arial" w:hAnsi="Arial"/>
                <w:sz w:val="16"/>
                <w:szCs w:val="16"/>
              </w:rPr>
            </w:pPr>
          </w:p>
          <w:p>
            <w:pPr>
              <w:jc w:val="center"/>
              <w:rPr>
                <w:rFonts w:ascii="Arial" w:hAnsi="Arial"/>
                <w:sz w:val="16"/>
                <w:szCs w:val="16"/>
              </w:rPr>
            </w:pPr>
            <w:r>
              <w:rPr>
                <w:rFonts w:ascii="Arial" w:hAnsi="Arial"/>
                <w:sz w:val="16"/>
                <w:szCs w:val="16"/>
              </w:rPr>
              <w:t>M</w:t>
            </w:r>
          </w:p>
        </w:tc>
        <w:tc>
          <w:tcPr>
            <w:cnfStyle w:val="000010010000"/>
            <w:tcW w:w="2799" w:type="dxa"/>
          </w:tcPr>
          <w:p>
            <w:pPr>
              <w:rPr>
                <w:rFonts w:ascii="Arial" w:hAnsi="Arial"/>
                <w:sz w:val="16"/>
                <w:szCs w:val="16"/>
              </w:rPr>
            </w:pPr>
          </w:p>
          <w:p>
            <w:pPr>
              <w:rPr>
                <w:rFonts w:ascii="Arial" w:hAnsi="Arial"/>
                <w:sz w:val="16"/>
                <w:szCs w:val="16"/>
              </w:rPr>
            </w:pPr>
            <w:r>
              <w:rPr>
                <w:rFonts w:ascii="Arial" w:hAnsi="Arial"/>
                <w:sz w:val="16"/>
                <w:szCs w:val="16"/>
              </w:rPr>
              <w:t>Hi Viz Marshalls  Warning Sign</w:t>
            </w:r>
          </w:p>
        </w:tc>
      </w:tr>
      <w:tr>
        <w:trPr>
          <w:cnfStyle w:val="000000100000"/>
          <w:cantSplit w:val="on"/>
          <w:trHeight w:val="1730"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10 Miles</w:t>
            </w:r>
          </w:p>
        </w:tc>
        <w:tc>
          <w:tcPr>
            <w:cnfStyle w:val="000001100000"/>
            <w:tcW w:w="2409" w:type="dxa"/>
          </w:tcPr>
          <w:p>
            <w:pPr>
              <w:rPr>
                <w:rFonts w:ascii="Arial" w:cs="Arial" w:hAnsi="Arial"/>
                <w:sz w:val="18"/>
                <w:szCs w:val="18"/>
                <w:shd w:val="clear" w:color="auto" w:fill="ffffff"/>
              </w:rPr>
            </w:pPr>
            <w:r>
              <w:rPr>
                <w:rFonts w:ascii="Arial" w:cs="Arial" w:hAnsi="Arial"/>
                <w:sz w:val="18"/>
                <w:szCs w:val="18"/>
                <w:shd w:val="clear" w:color="auto" w:fill="ffffff"/>
              </w:rPr>
              <w:t>A821 Loch Katrine entry Road</w:t>
            </w:r>
          </w:p>
        </w:tc>
        <w:tc>
          <w:tcPr>
            <w:cnfStyle w:val="000010100000"/>
            <w:tcW w:w="2410" w:type="dxa"/>
          </w:tcPr>
          <w:p>
            <w:pPr>
              <w:rPr>
                <w:rFonts w:ascii="Arial" w:hAnsi="Arial"/>
                <w:sz w:val="16"/>
                <w:szCs w:val="16"/>
              </w:rPr>
            </w:pPr>
            <w:r>
              <w:rPr>
                <w:rFonts w:ascii="Arial" w:hAnsi="Arial"/>
                <w:sz w:val="16"/>
                <w:szCs w:val="16"/>
              </w:rPr>
              <w:t>Sharp Right Bend</w:t>
            </w:r>
          </w:p>
        </w:tc>
        <w:tc>
          <w:tcPr>
            <w:cnfStyle w:val="000001100000"/>
            <w:tcW w:w="1701" w:type="dxa"/>
          </w:tcPr>
          <w:p>
            <w:pPr>
              <w:jc w:val="center"/>
              <w:rPr>
                <w:rFonts w:ascii="Arial" w:hAnsi="Arial"/>
                <w:sz w:val="16"/>
                <w:szCs w:val="16"/>
              </w:rPr>
            </w:pPr>
          </w:p>
          <w:p>
            <w:pPr>
              <w:jc w:val="center"/>
              <w:rPr>
                <w:rFonts w:ascii="Arial" w:hAnsi="Arial"/>
                <w:sz w:val="16"/>
                <w:szCs w:val="16"/>
              </w:rPr>
            </w:pPr>
            <w:r>
              <w:rPr>
                <w:rFonts w:ascii="Arial" w:hAnsi="Arial"/>
                <w:sz w:val="16"/>
                <w:szCs w:val="16"/>
              </w:rPr>
              <w:t>L</w:t>
            </w:r>
          </w:p>
          <w:p>
            <w:pPr>
              <w:jc w:val="center"/>
              <w:rPr>
                <w:rFonts w:ascii="Arial" w:hAnsi="Arial"/>
                <w:sz w:val="16"/>
                <w:szCs w:val="16"/>
              </w:rPr>
            </w:pPr>
          </w:p>
        </w:tc>
        <w:tc>
          <w:tcPr>
            <w:cnfStyle w:val="000010100000"/>
            <w:tcW w:w="2799" w:type="dxa"/>
          </w:tcPr>
          <w:p>
            <w:pPr>
              <w:rPr>
                <w:rFonts w:ascii="Arial" w:hAnsi="Arial"/>
                <w:sz w:val="16"/>
                <w:szCs w:val="16"/>
              </w:rPr>
            </w:pPr>
            <w:r>
              <w:rPr>
                <w:rFonts w:ascii="Arial" w:hAnsi="Arial"/>
                <w:sz w:val="16"/>
                <w:szCs w:val="16"/>
              </w:rPr>
              <w:t>Hi Viz Marshalls Warning Sign</w:t>
            </w:r>
          </w:p>
        </w:tc>
      </w:tr>
      <w:tr>
        <w:trPr>
          <w:cnfStyle w:val="000000010000"/>
          <w:cantSplit w:val="on"/>
          <w:trHeight w:val="1546"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15 Miles</w:t>
            </w:r>
          </w:p>
        </w:tc>
        <w:tc>
          <w:tcPr>
            <w:cnfStyle w:val="000001010000"/>
            <w:tcW w:w="2409" w:type="dxa"/>
          </w:tcPr>
          <w:p>
            <w:pPr>
              <w:rPr>
                <w:rFonts w:ascii="Arial" w:hAnsi="Arial"/>
                <w:bCs/>
                <w:sz w:val="16"/>
                <w:szCs w:val="16"/>
              </w:rPr>
            </w:pPr>
          </w:p>
          <w:p>
            <w:pPr>
              <w:rPr>
                <w:rFonts w:ascii="Arial" w:hAnsi="Arial"/>
                <w:bCs/>
                <w:sz w:val="16"/>
                <w:szCs w:val="16"/>
              </w:rPr>
            </w:pPr>
            <w:r>
              <w:rPr>
                <w:rFonts w:ascii="Arial" w:hAnsi="Arial"/>
                <w:bCs/>
                <w:sz w:val="16"/>
                <w:szCs w:val="16"/>
              </w:rPr>
              <w:t xml:space="preserve">Right Turn </w:t>
            </w:r>
            <w:r>
              <w:rPr>
                <w:rFonts w:ascii="Arial" w:hAnsi="Arial"/>
                <w:sz w:val="16"/>
                <w:szCs w:val="16"/>
              </w:rPr>
              <w:t>A821 Junction with Unclassified Rd, Invertrossachs road</w:t>
            </w:r>
            <w:r>
              <w:rPr>
                <w:rFonts w:ascii="Arial" w:hAnsi="Arial"/>
                <w:bCs/>
                <w:sz w:val="16"/>
                <w:szCs w:val="16"/>
              </w:rPr>
              <w:t xml:space="preserve"> </w:t>
            </w:r>
          </w:p>
        </w:tc>
        <w:tc>
          <w:tcPr>
            <w:cnfStyle w:val="000010010000"/>
            <w:tcW w:w="2410" w:type="dxa"/>
          </w:tcPr>
          <w:p>
            <w:pPr>
              <w:rPr>
                <w:rFonts w:ascii="Arial" w:hAnsi="Arial"/>
                <w:sz w:val="16"/>
                <w:szCs w:val="16"/>
              </w:rPr>
            </w:pPr>
          </w:p>
          <w:p>
            <w:pPr>
              <w:rPr>
                <w:rFonts w:ascii="Arial" w:hAnsi="Arial"/>
                <w:sz w:val="16"/>
                <w:szCs w:val="16"/>
              </w:rPr>
            </w:pPr>
            <w:r>
              <w:rPr>
                <w:rFonts w:ascii="Arial" w:hAnsi="Arial"/>
                <w:bCs/>
                <w:sz w:val="16"/>
                <w:szCs w:val="16"/>
              </w:rPr>
              <w:t>Right Turn Crossing oncoming traffic</w:t>
            </w:r>
          </w:p>
        </w:tc>
        <w:tc>
          <w:tcPr>
            <w:cnfStyle w:val="000001010000"/>
            <w:tcW w:w="1701" w:type="dxa"/>
          </w:tcPr>
          <w:p>
            <w:pPr>
              <w:jc w:val="center"/>
              <w:rPr>
                <w:rFonts w:ascii="Arial" w:hAnsi="Arial"/>
                <w:sz w:val="16"/>
                <w:szCs w:val="16"/>
              </w:rPr>
            </w:pPr>
          </w:p>
          <w:p>
            <w:pPr>
              <w:jc w:val="center"/>
              <w:rPr>
                <w:rFonts w:ascii="Arial" w:hAnsi="Arial"/>
                <w:sz w:val="16"/>
                <w:szCs w:val="16"/>
              </w:rPr>
            </w:pPr>
            <w:r>
              <w:rPr>
                <w:rFonts w:ascii="Arial" w:hAnsi="Arial"/>
                <w:sz w:val="16"/>
                <w:szCs w:val="16"/>
              </w:rPr>
              <w:t>M</w:t>
            </w:r>
          </w:p>
        </w:tc>
        <w:tc>
          <w:tcPr>
            <w:cnfStyle w:val="000010010000"/>
            <w:tcW w:w="2799" w:type="dxa"/>
          </w:tcPr>
          <w:p>
            <w:pPr>
              <w:rPr>
                <w:rFonts w:ascii="Arial" w:hAnsi="Arial"/>
                <w:sz w:val="16"/>
                <w:szCs w:val="16"/>
              </w:rPr>
            </w:pPr>
          </w:p>
          <w:p>
            <w:pPr>
              <w:rPr>
                <w:rFonts w:ascii="Arial" w:hAnsi="Arial"/>
                <w:sz w:val="16"/>
                <w:szCs w:val="16"/>
              </w:rPr>
            </w:pPr>
            <w:r>
              <w:rPr>
                <w:rFonts w:ascii="Arial" w:hAnsi="Arial"/>
                <w:sz w:val="16"/>
                <w:szCs w:val="16"/>
              </w:rPr>
              <w:t>Hi Viz Marshalls Warning Signage</w:t>
            </w:r>
          </w:p>
        </w:tc>
      </w:tr>
      <w:tr>
        <w:trPr>
          <w:cnfStyle w:val="000000100000"/>
          <w:cantSplit w:val="on"/>
          <w:trHeight w:val="2162"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15.5 Miles</w:t>
            </w:r>
          </w:p>
        </w:tc>
        <w:tc>
          <w:tcPr>
            <w:cnfStyle w:val="000001100000"/>
            <w:tcW w:w="2409" w:type="dxa"/>
          </w:tcPr>
          <w:p>
            <w:pPr>
              <w:rPr>
                <w:rFonts w:ascii="Arial" w:hAnsi="Arial"/>
                <w:b/>
                <w:sz w:val="16"/>
                <w:szCs w:val="16"/>
              </w:rPr>
            </w:pPr>
          </w:p>
          <w:p>
            <w:pPr>
              <w:rPr>
                <w:rFonts w:ascii="Arial" w:hAnsi="Arial"/>
                <w:b/>
                <w:sz w:val="16"/>
                <w:szCs w:val="16"/>
              </w:rPr>
            </w:pPr>
            <w:r>
              <w:rPr>
                <w:rFonts w:ascii="Arial" w:hAnsi="Arial"/>
                <w:b/>
                <w:sz w:val="16"/>
                <w:szCs w:val="16"/>
              </w:rPr>
              <w:t>Narrow Bridge sharp left turn</w:t>
            </w:r>
          </w:p>
        </w:tc>
        <w:tc>
          <w:tcPr>
            <w:cnfStyle w:val="000010100000"/>
            <w:tcW w:w="2410" w:type="dxa"/>
          </w:tcPr>
          <w:p>
            <w:pPr>
              <w:rPr>
                <w:rFonts w:ascii="Arial" w:hAnsi="Arial"/>
                <w:sz w:val="16"/>
                <w:szCs w:val="16"/>
              </w:rPr>
            </w:pPr>
          </w:p>
          <w:p>
            <w:pPr>
              <w:rPr>
                <w:rFonts w:ascii="Arial" w:hAnsi="Arial"/>
                <w:sz w:val="16"/>
                <w:szCs w:val="16"/>
              </w:rPr>
            </w:pPr>
            <w:r>
              <w:rPr>
                <w:rFonts w:ascii="Arial" w:hAnsi="Arial"/>
                <w:b/>
                <w:sz w:val="16"/>
                <w:szCs w:val="16"/>
              </w:rPr>
              <w:t>Oncoming traffic</w:t>
            </w:r>
          </w:p>
          <w:p>
            <w:pPr>
              <w:rPr>
                <w:rFonts w:ascii="Arial" w:hAnsi="Arial"/>
                <w:sz w:val="16"/>
                <w:szCs w:val="16"/>
              </w:rPr>
            </w:pPr>
          </w:p>
          <w:p>
            <w:pPr>
              <w:rPr>
                <w:rFonts w:ascii="Arial" w:hAnsi="Arial"/>
                <w:sz w:val="16"/>
                <w:szCs w:val="16"/>
              </w:rPr>
            </w:pPr>
            <w:r>
              <w:rPr>
                <w:rFonts w:ascii="Arial" w:hAnsi="Arial"/>
                <w:sz w:val="16"/>
                <w:szCs w:val="16"/>
              </w:rPr>
              <w:t xml:space="preserve"> </w:t>
            </w:r>
          </w:p>
        </w:tc>
        <w:tc>
          <w:tcPr>
            <w:cnfStyle w:val="000001100000"/>
            <w:tcW w:w="1701" w:type="dxa"/>
          </w:tcPr>
          <w:p>
            <w:pPr>
              <w:rPr>
                <w:rFonts w:ascii="Arial" w:hAnsi="Arial"/>
                <w:sz w:val="16"/>
                <w:szCs w:val="16"/>
              </w:rPr>
            </w:pPr>
          </w:p>
          <w:p>
            <w:pPr>
              <w:rPr>
                <w:rFonts w:ascii="Arial" w:hAnsi="Arial"/>
                <w:sz w:val="16"/>
                <w:szCs w:val="16"/>
              </w:rPr>
            </w:pPr>
            <w:r>
              <w:rPr>
                <w:rFonts w:ascii="Arial" w:hAnsi="Arial"/>
                <w:sz w:val="16"/>
                <w:szCs w:val="16"/>
              </w:rPr>
              <w:t xml:space="preserve">            L</w:t>
            </w:r>
          </w:p>
          <w:p>
            <w:pPr>
              <w:jc w:val="center"/>
              <w:rPr>
                <w:rFonts w:ascii="Arial" w:hAnsi="Arial"/>
                <w:sz w:val="16"/>
                <w:szCs w:val="16"/>
              </w:rPr>
            </w:pPr>
          </w:p>
        </w:tc>
        <w:tc>
          <w:tcPr>
            <w:cnfStyle w:val="000010100000"/>
            <w:tcW w:w="2799" w:type="dxa"/>
          </w:tcPr>
          <w:p>
            <w:pPr>
              <w:rPr>
                <w:rFonts w:ascii="Arial" w:hAnsi="Arial"/>
                <w:sz w:val="16"/>
                <w:szCs w:val="16"/>
              </w:rPr>
            </w:pPr>
          </w:p>
          <w:p>
            <w:pPr>
              <w:rPr>
                <w:rFonts w:ascii="Arial" w:hAnsi="Arial"/>
                <w:sz w:val="16"/>
                <w:szCs w:val="16"/>
              </w:rPr>
            </w:pPr>
            <w:r>
              <w:rPr>
                <w:rFonts w:ascii="Arial" w:hAnsi="Arial"/>
                <w:sz w:val="16"/>
                <w:szCs w:val="16"/>
              </w:rPr>
              <w:t>Hi Viz Marshal Warning Sign</w:t>
            </w:r>
          </w:p>
          <w:p>
            <w:pPr>
              <w:rPr>
                <w:rFonts w:ascii="Arial" w:hAnsi="Arial"/>
                <w:sz w:val="16"/>
                <w:szCs w:val="16"/>
              </w:rPr>
            </w:pPr>
          </w:p>
          <w:p>
            <w:pPr>
              <w:rPr>
                <w:rFonts w:ascii="Arial" w:hAnsi="Arial"/>
                <w:sz w:val="16"/>
                <w:szCs w:val="16"/>
              </w:rPr>
            </w:pPr>
          </w:p>
          <w:p>
            <w:pPr>
              <w:rPr>
                <w:rFonts w:ascii="Arial" w:hAnsi="Arial"/>
                <w:sz w:val="16"/>
                <w:szCs w:val="16"/>
              </w:rPr>
            </w:pPr>
          </w:p>
          <w:p>
            <w:pPr>
              <w:rPr>
                <w:rFonts w:ascii="Arial" w:hAnsi="Arial"/>
                <w:sz w:val="16"/>
                <w:szCs w:val="16"/>
              </w:rPr>
            </w:pPr>
          </w:p>
        </w:tc>
      </w:tr>
      <w:tr>
        <w:trPr>
          <w:cnfStyle w:val="000000010000"/>
          <w:cantSplit w:val="on"/>
          <w:trHeight w:val="2162"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19 Miles</w:t>
            </w:r>
          </w:p>
          <w:p>
            <w:pPr>
              <w:rPr>
                <w:rFonts w:ascii="Arial" w:hAnsi="Arial"/>
                <w:sz w:val="16"/>
                <w:szCs w:val="16"/>
              </w:rPr>
            </w:pPr>
          </w:p>
          <w:p>
            <w:pPr>
              <w:rPr>
                <w:rFonts w:ascii="Arial" w:hAnsi="Arial"/>
                <w:sz w:val="16"/>
                <w:szCs w:val="16"/>
              </w:rPr>
            </w:pPr>
            <w:r>
              <w:rPr>
                <w:rFonts w:ascii="Arial" w:hAnsi="Arial"/>
                <w:sz w:val="16"/>
                <w:szCs w:val="16"/>
              </w:rPr>
              <w:t>Junction Unclassified Road with A81</w:t>
            </w:r>
          </w:p>
          <w:p>
            <w:pPr>
              <w:rPr>
                <w:rFonts w:ascii="Arial" w:hAnsi="Arial"/>
                <w:sz w:val="16"/>
                <w:szCs w:val="16"/>
              </w:rPr>
            </w:pPr>
          </w:p>
          <w:p>
            <w:pPr>
              <w:rPr>
                <w:rFonts w:ascii="Arial" w:hAnsi="Arial"/>
                <w:sz w:val="16"/>
                <w:szCs w:val="16"/>
              </w:rPr>
            </w:pPr>
          </w:p>
        </w:tc>
        <w:tc>
          <w:tcPr>
            <w:cnfStyle w:val="000001010000"/>
            <w:tcW w:w="2409" w:type="dxa"/>
          </w:tcPr>
          <w:p>
            <w:pPr>
              <w:rPr>
                <w:rFonts w:ascii="Arial" w:hAnsi="Arial"/>
                <w:b/>
                <w:sz w:val="16"/>
                <w:szCs w:val="16"/>
              </w:rPr>
            </w:pPr>
          </w:p>
          <w:p>
            <w:pPr>
              <w:rPr>
                <w:rFonts w:ascii="Arial" w:hAnsi="Arial"/>
                <w:b/>
                <w:sz w:val="16"/>
                <w:szCs w:val="16"/>
              </w:rPr>
            </w:pPr>
            <w:r>
              <w:rPr>
                <w:rFonts w:ascii="Arial" w:hAnsi="Arial"/>
                <w:b/>
                <w:sz w:val="16"/>
                <w:szCs w:val="16"/>
              </w:rPr>
              <w:t>Right turn at roundabout onto A81</w:t>
            </w:r>
          </w:p>
        </w:tc>
        <w:tc>
          <w:tcPr>
            <w:cnfStyle w:val="000010010000"/>
            <w:tcW w:w="2410" w:type="dxa"/>
          </w:tcPr>
          <w:p>
            <w:pPr>
              <w:rPr>
                <w:rFonts w:ascii="Arial" w:hAnsi="Arial"/>
                <w:sz w:val="16"/>
                <w:szCs w:val="16"/>
              </w:rPr>
            </w:pPr>
          </w:p>
          <w:p>
            <w:pPr>
              <w:rPr>
                <w:rFonts w:ascii="Arial" w:hAnsi="Arial"/>
                <w:sz w:val="16"/>
                <w:szCs w:val="16"/>
              </w:rPr>
            </w:pPr>
            <w:r>
              <w:rPr>
                <w:rFonts w:ascii="Arial" w:hAnsi="Arial"/>
                <w:b/>
                <w:sz w:val="16"/>
                <w:szCs w:val="16"/>
              </w:rPr>
              <w:t>Oncoming Traffic</w:t>
            </w:r>
          </w:p>
        </w:tc>
        <w:tc>
          <w:tcPr>
            <w:cnfStyle w:val="000001010000"/>
            <w:tcW w:w="1701" w:type="dxa"/>
          </w:tcPr>
          <w:p>
            <w:pPr>
              <w:rPr>
                <w:rFonts w:ascii="Arial" w:hAnsi="Arial"/>
                <w:sz w:val="16"/>
                <w:szCs w:val="16"/>
              </w:rPr>
            </w:pPr>
          </w:p>
          <w:p>
            <w:pPr>
              <w:rPr>
                <w:rFonts w:ascii="Arial" w:hAnsi="Arial"/>
                <w:sz w:val="16"/>
                <w:szCs w:val="16"/>
              </w:rPr>
            </w:pPr>
            <w:r>
              <w:rPr>
                <w:rFonts w:ascii="Arial" w:hAnsi="Arial"/>
                <w:sz w:val="16"/>
                <w:szCs w:val="16"/>
              </w:rPr>
              <w:t xml:space="preserve"> L</w:t>
            </w:r>
          </w:p>
        </w:tc>
        <w:tc>
          <w:tcPr>
            <w:cnfStyle w:val="000010010000"/>
            <w:tcW w:w="2799" w:type="dxa"/>
          </w:tcPr>
          <w:p>
            <w:pPr>
              <w:rPr>
                <w:rFonts w:ascii="Arial" w:hAnsi="Arial"/>
                <w:sz w:val="16"/>
                <w:szCs w:val="16"/>
              </w:rPr>
            </w:pPr>
          </w:p>
          <w:p>
            <w:pPr>
              <w:rPr>
                <w:rFonts w:ascii="Arial" w:hAnsi="Arial"/>
                <w:sz w:val="16"/>
                <w:szCs w:val="16"/>
              </w:rPr>
            </w:pPr>
            <w:r>
              <w:rPr>
                <w:rFonts w:ascii="Arial" w:hAnsi="Arial"/>
                <w:sz w:val="16"/>
                <w:szCs w:val="16"/>
              </w:rPr>
              <w:t>Hi Viz Marshall Warning Signage</w:t>
            </w:r>
          </w:p>
        </w:tc>
      </w:tr>
      <w:tr>
        <w:trPr>
          <w:cnfStyle w:val="000000100000"/>
          <w:cantSplit w:val="on"/>
          <w:trHeight w:val="2162"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21 Miles</w:t>
            </w:r>
          </w:p>
          <w:p>
            <w:pPr>
              <w:rPr>
                <w:rFonts w:ascii="Arial" w:hAnsi="Arial"/>
                <w:sz w:val="16"/>
                <w:szCs w:val="16"/>
              </w:rPr>
            </w:pPr>
          </w:p>
          <w:p>
            <w:pPr>
              <w:rPr>
                <w:rFonts w:ascii="Arial" w:hAnsi="Arial"/>
                <w:sz w:val="16"/>
                <w:szCs w:val="16"/>
              </w:rPr>
            </w:pPr>
            <w:r>
              <w:rPr>
                <w:rFonts w:ascii="Arial" w:hAnsi="Arial"/>
                <w:sz w:val="16"/>
                <w:szCs w:val="16"/>
              </w:rPr>
              <w:t>Junction A81 B822</w:t>
            </w:r>
          </w:p>
          <w:p>
            <w:pPr>
              <w:rPr>
                <w:rFonts w:ascii="Arial" w:hAnsi="Arial"/>
                <w:sz w:val="16"/>
                <w:szCs w:val="16"/>
              </w:rPr>
            </w:pPr>
          </w:p>
          <w:p>
            <w:pPr>
              <w:rPr>
                <w:rFonts w:ascii="Arial" w:hAnsi="Arial"/>
                <w:sz w:val="16"/>
                <w:szCs w:val="16"/>
              </w:rPr>
            </w:pPr>
          </w:p>
          <w:p>
            <w:pPr>
              <w:rPr>
                <w:rFonts w:ascii="Arial" w:hAnsi="Arial"/>
                <w:sz w:val="16"/>
                <w:szCs w:val="16"/>
              </w:rPr>
            </w:pPr>
          </w:p>
          <w:p>
            <w:pPr>
              <w:rPr>
                <w:rFonts w:ascii="Arial" w:hAnsi="Arial"/>
                <w:sz w:val="16"/>
                <w:szCs w:val="16"/>
              </w:rPr>
            </w:pPr>
          </w:p>
        </w:tc>
        <w:tc>
          <w:tcPr>
            <w:cnfStyle w:val="000001100000"/>
            <w:tcW w:w="2409" w:type="dxa"/>
          </w:tcPr>
          <w:p>
            <w:pPr>
              <w:rPr>
                <w:rFonts w:ascii="Arial" w:hAnsi="Arial"/>
                <w:b/>
                <w:sz w:val="16"/>
                <w:szCs w:val="16"/>
              </w:rPr>
            </w:pPr>
          </w:p>
          <w:p>
            <w:pPr>
              <w:rPr>
                <w:rFonts w:ascii="Arial" w:hAnsi="Arial"/>
                <w:b/>
                <w:sz w:val="16"/>
                <w:szCs w:val="16"/>
              </w:rPr>
            </w:pPr>
            <w:r>
              <w:rPr>
                <w:rFonts w:ascii="Arial" w:hAnsi="Arial"/>
                <w:b/>
                <w:sz w:val="16"/>
                <w:szCs w:val="16"/>
              </w:rPr>
              <w:t>Left Turn onto B822</w:t>
            </w:r>
          </w:p>
        </w:tc>
        <w:tc>
          <w:tcPr>
            <w:cnfStyle w:val="000010100000"/>
            <w:tcW w:w="2410" w:type="dxa"/>
          </w:tcPr>
          <w:p>
            <w:pPr>
              <w:rPr>
                <w:rFonts w:ascii="Arial" w:hAnsi="Arial"/>
                <w:sz w:val="16"/>
                <w:szCs w:val="16"/>
              </w:rPr>
            </w:pPr>
          </w:p>
          <w:p>
            <w:pPr>
              <w:rPr>
                <w:rFonts w:ascii="Arial" w:hAnsi="Arial"/>
                <w:sz w:val="16"/>
                <w:szCs w:val="16"/>
              </w:rPr>
            </w:pPr>
            <w:r>
              <w:rPr>
                <w:rFonts w:ascii="Arial" w:hAnsi="Arial"/>
                <w:b/>
                <w:sz w:val="16"/>
                <w:szCs w:val="16"/>
              </w:rPr>
              <w:t>Oncoming traffic</w:t>
            </w:r>
          </w:p>
        </w:tc>
        <w:tc>
          <w:tcPr>
            <w:cnfStyle w:val="000001100000"/>
            <w:tcW w:w="1701" w:type="dxa"/>
          </w:tcPr>
          <w:p>
            <w:pPr>
              <w:rPr>
                <w:rFonts w:ascii="Arial" w:hAnsi="Arial"/>
                <w:sz w:val="16"/>
                <w:szCs w:val="16"/>
              </w:rPr>
            </w:pPr>
          </w:p>
          <w:p>
            <w:pPr>
              <w:rPr>
                <w:rFonts w:ascii="Arial" w:hAnsi="Arial"/>
                <w:sz w:val="16"/>
                <w:szCs w:val="16"/>
              </w:rPr>
            </w:pPr>
            <w:r>
              <w:rPr>
                <w:rFonts w:ascii="Arial" w:hAnsi="Arial"/>
                <w:sz w:val="16"/>
                <w:szCs w:val="16"/>
              </w:rPr>
              <w:t>L</w:t>
            </w:r>
          </w:p>
        </w:tc>
        <w:tc>
          <w:tcPr>
            <w:cnfStyle w:val="000010100000"/>
            <w:tcW w:w="2799" w:type="dxa"/>
          </w:tcPr>
          <w:p>
            <w:pPr>
              <w:rPr>
                <w:rFonts w:ascii="Arial" w:hAnsi="Arial"/>
                <w:sz w:val="16"/>
                <w:szCs w:val="16"/>
              </w:rPr>
            </w:pPr>
            <w:r>
              <w:rPr>
                <w:rFonts w:ascii="Arial" w:hAnsi="Arial"/>
                <w:sz w:val="16"/>
                <w:szCs w:val="16"/>
              </w:rPr>
              <w:t>Hi Viz Marshall Signage</w:t>
            </w:r>
          </w:p>
        </w:tc>
      </w:tr>
      <w:tr>
        <w:trPr>
          <w:cnfStyle w:val="000000010000"/>
          <w:cantSplit w:val="on"/>
          <w:trHeight w:val="2162"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23 Miles</w:t>
            </w:r>
          </w:p>
          <w:p>
            <w:pPr>
              <w:rPr>
                <w:rFonts w:ascii="Arial" w:hAnsi="Arial"/>
                <w:sz w:val="16"/>
                <w:szCs w:val="16"/>
              </w:rPr>
            </w:pPr>
          </w:p>
          <w:p>
            <w:pPr>
              <w:rPr>
                <w:rFonts w:ascii="Arial" w:hAnsi="Arial"/>
                <w:sz w:val="16"/>
                <w:szCs w:val="16"/>
              </w:rPr>
            </w:pPr>
            <w:r>
              <w:rPr>
                <w:rFonts w:ascii="Arial" w:hAnsi="Arial"/>
                <w:sz w:val="16"/>
                <w:szCs w:val="16"/>
              </w:rPr>
              <w:t>Junction B822/ A873</w:t>
            </w:r>
          </w:p>
          <w:p>
            <w:pPr>
              <w:rPr>
                <w:rFonts w:ascii="Arial" w:hAnsi="Arial"/>
                <w:sz w:val="16"/>
                <w:szCs w:val="16"/>
              </w:rPr>
            </w:pPr>
          </w:p>
          <w:p>
            <w:pPr>
              <w:rPr>
                <w:rFonts w:ascii="Arial" w:hAnsi="Arial"/>
                <w:sz w:val="16"/>
                <w:szCs w:val="16"/>
              </w:rPr>
            </w:pPr>
          </w:p>
          <w:p>
            <w:pPr>
              <w:rPr>
                <w:rFonts w:ascii="Arial" w:hAnsi="Arial"/>
                <w:sz w:val="16"/>
                <w:szCs w:val="16"/>
              </w:rPr>
            </w:pPr>
          </w:p>
          <w:p>
            <w:pPr>
              <w:rPr>
                <w:rFonts w:ascii="Arial" w:hAnsi="Arial"/>
                <w:sz w:val="16"/>
                <w:szCs w:val="16"/>
              </w:rPr>
            </w:pPr>
          </w:p>
        </w:tc>
        <w:tc>
          <w:tcPr>
            <w:cnfStyle w:val="000001010000"/>
            <w:tcW w:w="2409" w:type="dxa"/>
          </w:tcPr>
          <w:p>
            <w:pPr>
              <w:rPr>
                <w:rFonts w:ascii="Arial" w:hAnsi="Arial"/>
                <w:b/>
                <w:sz w:val="16"/>
                <w:szCs w:val="16"/>
              </w:rPr>
            </w:pPr>
          </w:p>
          <w:p>
            <w:pPr>
              <w:rPr>
                <w:rFonts w:ascii="Arial" w:hAnsi="Arial"/>
                <w:b/>
                <w:sz w:val="16"/>
                <w:szCs w:val="16"/>
              </w:rPr>
            </w:pPr>
          </w:p>
          <w:p>
            <w:pPr>
              <w:rPr>
                <w:rFonts w:ascii="Arial" w:hAnsi="Arial"/>
                <w:b/>
                <w:sz w:val="16"/>
                <w:szCs w:val="16"/>
              </w:rPr>
            </w:pPr>
            <w:r>
              <w:rPr>
                <w:rFonts w:ascii="Arial" w:hAnsi="Arial"/>
                <w:b/>
                <w:sz w:val="16"/>
                <w:szCs w:val="16"/>
              </w:rPr>
              <w:t>Right Turn onto A873</w:t>
            </w:r>
          </w:p>
        </w:tc>
        <w:tc>
          <w:tcPr>
            <w:cnfStyle w:val="000010010000"/>
            <w:tcW w:w="2410" w:type="dxa"/>
          </w:tcPr>
          <w:p>
            <w:pPr>
              <w:rPr>
                <w:rFonts w:ascii="Arial" w:hAnsi="Arial"/>
                <w:sz w:val="16"/>
                <w:szCs w:val="16"/>
              </w:rPr>
            </w:pPr>
          </w:p>
          <w:p>
            <w:pPr>
              <w:rPr>
                <w:rFonts w:ascii="Arial" w:hAnsi="Arial"/>
                <w:sz w:val="16"/>
                <w:szCs w:val="16"/>
              </w:rPr>
            </w:pPr>
          </w:p>
          <w:p>
            <w:pPr>
              <w:rPr>
                <w:rFonts w:ascii="Arial" w:hAnsi="Arial"/>
                <w:sz w:val="16"/>
                <w:szCs w:val="16"/>
              </w:rPr>
            </w:pPr>
            <w:r>
              <w:rPr>
                <w:rFonts w:ascii="Arial" w:hAnsi="Arial"/>
                <w:sz w:val="16"/>
                <w:szCs w:val="16"/>
              </w:rPr>
              <w:t>Oncoming Traffic/ Crossing Traffic</w:t>
            </w:r>
          </w:p>
        </w:tc>
        <w:tc>
          <w:tcPr>
            <w:cnfStyle w:val="000001010000"/>
            <w:tcW w:w="1701" w:type="dxa"/>
          </w:tcPr>
          <w:p>
            <w:pPr>
              <w:rPr>
                <w:rFonts w:ascii="Arial" w:hAnsi="Arial"/>
                <w:sz w:val="16"/>
                <w:szCs w:val="16"/>
              </w:rPr>
            </w:pPr>
            <w:r>
              <w:rPr>
                <w:rFonts w:ascii="Arial" w:hAnsi="Arial"/>
                <w:sz w:val="16"/>
                <w:szCs w:val="16"/>
              </w:rPr>
              <w:t xml:space="preserve"> </w:t>
            </w:r>
          </w:p>
          <w:p>
            <w:pPr>
              <w:rPr>
                <w:rFonts w:ascii="Arial" w:hAnsi="Arial"/>
                <w:sz w:val="16"/>
                <w:szCs w:val="16"/>
              </w:rPr>
            </w:pPr>
          </w:p>
          <w:p>
            <w:pPr>
              <w:rPr>
                <w:rFonts w:ascii="Arial" w:hAnsi="Arial"/>
                <w:sz w:val="16"/>
                <w:szCs w:val="16"/>
              </w:rPr>
            </w:pPr>
            <w:r>
              <w:rPr>
                <w:rFonts w:ascii="Arial" w:hAnsi="Arial"/>
                <w:sz w:val="16"/>
                <w:szCs w:val="16"/>
              </w:rPr>
              <w:t>M</w:t>
            </w:r>
          </w:p>
        </w:tc>
        <w:tc>
          <w:tcPr>
            <w:cnfStyle w:val="000010010000"/>
            <w:tcW w:w="2799" w:type="dxa"/>
          </w:tcPr>
          <w:p>
            <w:pPr>
              <w:rPr>
                <w:rFonts w:ascii="Arial" w:hAnsi="Arial"/>
                <w:sz w:val="16"/>
                <w:szCs w:val="16"/>
              </w:rPr>
            </w:pPr>
          </w:p>
          <w:p>
            <w:pPr>
              <w:rPr>
                <w:rFonts w:ascii="Arial" w:hAnsi="Arial"/>
                <w:sz w:val="16"/>
                <w:szCs w:val="16"/>
              </w:rPr>
            </w:pPr>
          </w:p>
          <w:p>
            <w:pPr>
              <w:rPr>
                <w:rFonts w:ascii="Arial" w:hAnsi="Arial"/>
                <w:sz w:val="16"/>
                <w:szCs w:val="16"/>
              </w:rPr>
            </w:pPr>
            <w:r>
              <w:rPr>
                <w:rFonts w:ascii="Arial" w:hAnsi="Arial"/>
                <w:sz w:val="16"/>
                <w:szCs w:val="16"/>
              </w:rPr>
              <w:t>Hi Viz Marshall,  Warning Signage</w:t>
            </w:r>
          </w:p>
        </w:tc>
      </w:tr>
      <w:tr>
        <w:trPr>
          <w:cnfStyle w:val="000000100000"/>
          <w:cantSplit w:val="on"/>
          <w:trHeight w:val="2162"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28 Miles</w:t>
            </w:r>
          </w:p>
          <w:p>
            <w:pPr>
              <w:rPr>
                <w:rFonts w:ascii="Arial" w:hAnsi="Arial"/>
                <w:sz w:val="16"/>
                <w:szCs w:val="16"/>
              </w:rPr>
            </w:pPr>
          </w:p>
          <w:p>
            <w:pPr>
              <w:rPr>
                <w:rFonts w:ascii="Arial" w:hAnsi="Arial"/>
                <w:sz w:val="16"/>
                <w:szCs w:val="16"/>
              </w:rPr>
            </w:pPr>
          </w:p>
        </w:tc>
        <w:tc>
          <w:tcPr>
            <w:cnfStyle w:val="000001100000"/>
            <w:tcW w:w="2409" w:type="dxa"/>
          </w:tcPr>
          <w:p>
            <w:pPr>
              <w:rPr>
                <w:rFonts w:ascii="Arial" w:hAnsi="Arial"/>
                <w:b/>
                <w:sz w:val="16"/>
                <w:szCs w:val="16"/>
              </w:rPr>
            </w:pPr>
          </w:p>
          <w:p>
            <w:pPr>
              <w:rPr>
                <w:rFonts w:ascii="Arial" w:hAnsi="Arial"/>
                <w:b/>
                <w:sz w:val="16"/>
                <w:szCs w:val="16"/>
              </w:rPr>
            </w:pPr>
            <w:r>
              <w:rPr>
                <w:rFonts w:ascii="Arial" w:hAnsi="Arial"/>
                <w:sz w:val="16"/>
                <w:szCs w:val="16"/>
              </w:rPr>
              <w:t>|Finish A873 Approx 1 mile from Rob Roy R/about</w:t>
            </w:r>
          </w:p>
        </w:tc>
        <w:tc>
          <w:tcPr>
            <w:cnfStyle w:val="000010100000"/>
            <w:tcW w:w="2410" w:type="dxa"/>
          </w:tcPr>
          <w:p>
            <w:pPr>
              <w:rPr>
                <w:rFonts w:ascii="Arial" w:hAnsi="Arial"/>
                <w:sz w:val="16"/>
                <w:szCs w:val="16"/>
              </w:rPr>
            </w:pPr>
          </w:p>
          <w:p>
            <w:pPr>
              <w:rPr>
                <w:rFonts w:ascii="Arial" w:hAnsi="Arial"/>
                <w:sz w:val="16"/>
                <w:szCs w:val="16"/>
              </w:rPr>
            </w:pPr>
            <w:r>
              <w:rPr>
                <w:rFonts w:ascii="Arial" w:hAnsi="Arial"/>
                <w:b/>
                <w:sz w:val="16"/>
                <w:szCs w:val="16"/>
              </w:rPr>
              <w:t>Oncoming traffic</w:t>
            </w:r>
          </w:p>
        </w:tc>
        <w:tc>
          <w:tcPr>
            <w:cnfStyle w:val="000001100000"/>
            <w:tcW w:w="1701" w:type="dxa"/>
          </w:tcPr>
          <w:p>
            <w:pPr>
              <w:rPr>
                <w:rFonts w:ascii="Arial" w:hAnsi="Arial"/>
                <w:sz w:val="16"/>
                <w:szCs w:val="16"/>
              </w:rPr>
            </w:pPr>
          </w:p>
          <w:p>
            <w:pPr>
              <w:rPr>
                <w:rFonts w:ascii="Arial" w:hAnsi="Arial"/>
                <w:sz w:val="16"/>
                <w:szCs w:val="16"/>
              </w:rPr>
            </w:pPr>
            <w:r>
              <w:rPr>
                <w:rFonts w:ascii="Arial" w:hAnsi="Arial"/>
                <w:sz w:val="16"/>
                <w:szCs w:val="16"/>
              </w:rPr>
              <w:t>L</w:t>
            </w:r>
          </w:p>
        </w:tc>
        <w:tc>
          <w:tcPr>
            <w:cnfStyle w:val="000010100000"/>
            <w:tcW w:w="2799" w:type="dxa"/>
          </w:tcPr>
          <w:p>
            <w:pPr>
              <w:rPr>
                <w:rFonts w:ascii="Arial" w:hAnsi="Arial"/>
                <w:sz w:val="16"/>
                <w:szCs w:val="16"/>
              </w:rPr>
            </w:pPr>
            <w:r>
              <w:rPr>
                <w:rFonts w:ascii="Arial" w:hAnsi="Arial"/>
                <w:sz w:val="16"/>
                <w:szCs w:val="16"/>
              </w:rPr>
              <w:t>Identified race Officials and Hi Viz Marshall , Warning Signage</w:t>
            </w:r>
          </w:p>
        </w:tc>
      </w:tr>
    </w:tbl>
    <w:p>
      <w:pP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color w:val="0000ff"/>
                <w:sz w:val="16"/>
                <w:szCs w:val="16"/>
              </w:rPr>
            </w:pPr>
          </w:p>
          <w:p>
            <w:pPr>
              <w:rPr>
                <w:rFonts w:ascii="Arial" w:hAnsi="Arial"/>
                <w:sz w:val="16"/>
                <w:szCs w:val="16"/>
              </w:rPr>
            </w:pPr>
            <w:r>
              <w:rPr>
                <w:rFonts w:ascii="Arial" w:hAnsi="Arial"/>
                <w:sz w:val="16"/>
                <w:szCs w:val="16"/>
              </w:rPr>
              <w:t xml:space="preserve">The small junctions or entrances to farms/ facilities that are not identified </w:t>
            </w:r>
            <w:r>
              <w:rPr>
                <w:rFonts w:ascii="Arial" w:hAnsi="Arial"/>
                <w:sz w:val="16"/>
                <w:szCs w:val="16"/>
              </w:rPr>
              <w:t xml:space="preserve">in this risk assessment </w:t>
            </w:r>
            <w:r>
              <w:rPr>
                <w:rFonts w:ascii="Arial" w:hAnsi="Arial"/>
                <w:sz w:val="16"/>
                <w:szCs w:val="16"/>
              </w:rPr>
              <w:t xml:space="preserve">have been considered, however are not considered significant </w:t>
            </w:r>
            <w:r>
              <w:rPr>
                <w:rFonts w:ascii="Arial" w:hAnsi="Arial"/>
                <w:sz w:val="16"/>
                <w:szCs w:val="16"/>
              </w:rPr>
              <w:t xml:space="preserve">to pose a </w:t>
            </w:r>
            <w:r>
              <w:rPr>
                <w:rFonts w:ascii="Arial" w:hAnsi="Arial"/>
                <w:sz w:val="16"/>
                <w:szCs w:val="16"/>
              </w:rPr>
              <w:t>risk</w:t>
            </w:r>
            <w:r>
              <w:rPr>
                <w:rFonts w:ascii="Arial" w:hAnsi="Arial"/>
                <w:sz w:val="16"/>
                <w:szCs w:val="16"/>
              </w:rPr>
              <w:t xml:space="preserve"> and therefore have not been noted.  </w:t>
            </w:r>
            <w:r>
              <w:rPr>
                <w:rFonts w:ascii="Arial" w:hAnsi="Arial"/>
                <w:sz w:val="16"/>
                <w:szCs w:val="16"/>
              </w:rPr>
              <w:t xml:space="preserve">  </w:t>
            </w:r>
          </w:p>
          <w:p>
            <w:pPr>
              <w:rPr>
                <w:rFonts w:ascii="Arial" w:hAnsi="Arial"/>
                <w:color w:val="0000ff"/>
                <w:sz w:val="16"/>
                <w:szCs w:val="16"/>
              </w:rPr>
            </w:pPr>
          </w:p>
        </w:tc>
      </w:tr>
    </w:tbl>
    <w:p>
      <w:pPr>
        <w:rPr>
          <w:rFonts w:ascii="Arial" w:hAnsi="Arial"/>
          <w:color w:val="0000ff"/>
          <w:sz w:val="16"/>
          <w:szCs w:val="16"/>
        </w:rPr>
      </w:pPr>
    </w:p>
    <w:p>
      <w:pPr>
        <w:rPr>
          <w:rFonts w:ascii="Arial" w:cs="Arial" w:hAnsi="Arial"/>
          <w:b/>
        </w:rPr>
      </w:pPr>
    </w:p>
    <w:p>
      <w:pPr>
        <w:rPr>
          <w:rFonts w:ascii="Arial" w:cs="Arial" w:hAnsi="Arial"/>
          <w:b/>
        </w:rPr>
      </w:pPr>
      <w:r>
        <w:rPr>
          <w:rFonts w:ascii="Arial" w:cs="Arial" w:hAnsi="Arial"/>
          <w:b/>
        </w:rPr>
        <w:t xml:space="preserve">Date of original </w:t>
      </w:r>
      <w:r>
        <w:rPr>
          <w:rFonts w:ascii="Arial" w:cs="Arial" w:hAnsi="Arial"/>
          <w:b/>
        </w:rPr>
        <w:t>a</w:t>
      </w:r>
      <w:r>
        <w:rPr>
          <w:rFonts w:ascii="Arial" w:cs="Arial" w:hAnsi="Arial"/>
          <w:b/>
        </w:rPr>
        <w:t>ssessment</w:t>
      </w:r>
      <w:r>
        <w:rPr>
          <w:rFonts w:ascii="Arial" w:cs="Arial" w:hAnsi="Arial"/>
          <w:b/>
        </w:rPr>
        <w:t>: Sept 2016</w:t>
      </w: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bookmarkStart w:id="0" w:name="_GoBack"/>
      <w:bookmarkEnd w:id="0"/>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sectPr>
      <w:footerReference w:type="default" r:id="rId12"/>
      <w:pgSz w:w="11906" w:h="16838"/>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4000207b" w:usb2="00000000" w:usb3="00000000" w:csb0="000001ff" w:csb1="00000000"/>
  </w:font>
  <w:font w:name="Calibri">
    <w:panose1 w:val="020f0502020204030204"/>
    <w:charset w:val="00"/>
    <w:family w:val="swiss"/>
    <w:pitch w:val="variable"/>
    <w:sig w:usb0="00000000"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BodyText"/>
      <w:jc w:val="center"/>
      <w:rPr/>
    </w:pPr>
    <w:r>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margin">
                <wp:posOffset>-325755</wp:posOffset>
              </wp:positionH>
              <wp:positionV relativeFrom="paragraph">
                <wp:posOffset>-8891</wp:posOffset>
              </wp:positionV>
              <wp:extent cx="7040880" cy="0"/>
              <wp:effectExtent l="0" t="0" r="0" b="9526"/>
              <wp:wrapThrough wrapText="bothSides">
                <wp:wrapPolygon edited="0">
                  <wp:start x="0" y="0"/>
                  <wp:lineTo x="0" y="21600"/>
                  <wp:lineTo x="21600" y="21600"/>
                  <wp:lineTo x="21600" y="0"/>
                </wp:wrapPolygon>
              </wp:wrapThrough>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Pr id="1" name="Straight Connector 10"/>
                    <wps:cNvCnPr>
                      <a:cxnSpLocks noChangeShapeType="1"/>
                    </wps:cNvCnPr>
                    <wps:spPr>
                      <a:xfrm>
                        <a:off x="0" y="0"/>
                        <a:ext cx="7040880" cy="0"/>
                      </a:xfrm>
                      <a:prstGeom prst="line">
                        <a:avLst/>
                      </a:prstGeom>
                      <a:noFill/>
                      <a:ln w="9525">
                        <a:solidFill>
                          <a:srgbClr val="0000FF"/>
                        </a:solidFill>
                        <a:round/>
                      </a:ln>
                    </wps:spPr>
                    <wps:bodyPr/>
                  </wps:wsp>
                </a:graphicData>
              </a:graphic>
              <wp14:sizeRelH relativeFrom="page">
                <wp14:pctWidth>0</wp14:pctWidth>
              </wp14:sizeRelH>
              <wp14:sizeRelV relativeFrom="page">
                <wp14:pctHeight>0</wp14:pctHeight>
              </wp14:sizeRelV>
            </wp:anchor>
          </w:drawing>
        </mc:Choice>
        <mc:Fallback>
          <w:pict>
            <v:shape id="A3DDA7D5-1733-64AB-804733649345" coordsize="21600,21600" style="position:absolute;width:10pt;height:10pt;mso-width-percent:0;mso-width-relative:page;mso-height-percent:0;mso-height-relative:page;margin-top:0pt;margin-left:0pt;mso-wrap-distance-left:9pt;mso-wrap-distance-right:9pt;mso-wrap-distance-top:0pt;mso-wrap-distance-bottom:0pt;mso-position-horizontal-relative:margin;rotation:0.000000;z-index:251659264;" wrapcoords="0 0 0 21600 21600 21600 21600 0" strokecolor="#0000ff" strokeweight="0.75pt" o:spt="32" o:oned="t" path="m0,0 l21600,21600 e">
              <v:stroke color="#0000ff" filltype="solid" joinstyle="round" linestyle="single" mitterlimit="800000" weight="0.75pt"/>
              <w10:wrap type="through" side="both"/>
              <o:lock/>
            </v:shape>
          </w:pict>
        </mc:Fallback>
      </mc:AlternateContent>
    </w:r>
  </w:p>
  <w:p>
    <w:pPr>
      <w:pStyle w:val="Footer"/>
      <w:jc w:val="center"/>
      <w:rPr>
        <w:rFonts w:ascii="Arial" w:hAnsi="Arial"/>
        <w:color w:val="0000ff"/>
        <w:sz w:val="14"/>
        <w:szCs w:val="14"/>
      </w:rPr>
    </w:pPr>
    <w:r>
      <w:rPr>
        <w:rFonts w:ascii="Arial" w:hAnsi="Arial"/>
        <w:color w:val="0000ff"/>
        <w:sz w:val="16"/>
      </w:rPr>
      <w:t>CYCLING TIME TRIALS IS A COMPANY LIMITED BY GUARANTEE REGISTERED IN ENGLAND No: 4413282</w:t>
    </w:r>
    <w:r>
      <w:rPr>
        <w:rFonts w:ascii="Arial" w:hAnsi="Arial"/>
        <w:color w:val="0000ff"/>
        <w:sz w:val="16"/>
      </w:rPr>
      <w:br w:type="textWrapping"/>
    </w:r>
    <w:r>
      <w:rPr/>
      <w:drawing xmlns:mc="http://schemas.openxmlformats.org/markup-compatibility/2006">
        <wp:anchor allowOverlap="1" behindDoc="1" distT="0" distB="0" distL="114300" distR="114300" layoutInCell="1" locked="0" relativeHeight="251665408" simplePos="0">
          <wp:simplePos x="0" y="0"/>
          <wp:positionH relativeFrom="column">
            <wp:posOffset>371475</wp:posOffset>
          </wp:positionH>
          <wp:positionV relativeFrom="paragraph">
            <wp:posOffset>10295890</wp:posOffset>
          </wp:positionV>
          <wp:extent cx="304800" cy="323850"/>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2"/>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ff"/>
        <w:sz w:val="14"/>
        <w:szCs w:val="14"/>
      </w:rPr>
      <w:t>Registered Address:</w:t>
    </w:r>
    <w:r>
      <w:rPr>
        <w:sz w:val="14"/>
        <w:szCs w:val="14"/>
      </w:rPr>
      <w:t xml:space="preserve"> </w:t>
    </w:r>
    <w:r>
      <w:rPr>
        <w:rFonts w:ascii="Arial" w:hAnsi="Arial"/>
        <w:color w:val="0000ff"/>
        <w:sz w:val="14"/>
        <w:szCs w:val="14"/>
      </w:rPr>
      <w:t>C/O DJH Accountants Ltd, Porthill Lodge, High Street, Wolstanton, Newcastle under Lyme, Staffordshire, ST5 0EZ</w:t>
    </w:r>
    <w:r>
      <w:rPr/>
      <w:drawing xmlns:mc="http://schemas.openxmlformats.org/markup-compatibility/2006">
        <wp:anchor allowOverlap="1" behindDoc="1" distT="0" distB="0" distL="114300" distR="114300" layoutInCell="1" locked="0" relativeHeight="251663360" simplePos="0">
          <wp:simplePos x="0" y="0"/>
          <wp:positionH relativeFrom="column">
            <wp:posOffset>371475</wp:posOffset>
          </wp:positionH>
          <wp:positionV relativeFrom="paragraph">
            <wp:posOffset>10295890</wp:posOffset>
          </wp:positionV>
          <wp:extent cx="304800" cy="323850"/>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pic:cNvPicPr>
                    <a:picLocks noChangeAspect="1" noChangeArrowheads="1"/>
                  </pic:cNvPicPr>
                </pic:nvPicPr>
                <pic:blipFill>
                  <a:blip r:embed="rId3"/>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720"/>
        </w:tabs>
        <w:ind w:left="720" w:hanging="360"/>
      </w:pPr>
      <w:rPr>
        <w:rFonts w:ascii="Symbol" w:hAnsi="Symbol" w:hint="default"/>
      </w:rPr>
    </w:lvl>
    <w:lvl w:ilvl="1" w:tentative="0">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cs="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cs="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0"/>
    <w:footnote w:id="1"/>
  </w:footnotePr>
  <w:endnotePr>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A4B66"/>
    <w:rsid w:val="000E5A13"/>
    <w:rsid w:val="00190651"/>
    <w:rsid w:val="001A7958"/>
    <w:rsid w:val="001F0BFF"/>
    <w:rsid w:val="001F798C"/>
    <w:rsid w:val="00294584"/>
    <w:rsid w:val="002F0C34"/>
    <w:rsid w:val="00317AE6"/>
    <w:rsid w:val="003314EE"/>
    <w:rsid w:val="00335625"/>
    <w:rsid w:val="00340828"/>
    <w:rsid w:val="00340891"/>
    <w:rsid w:val="003B3B9A"/>
    <w:rsid w:val="00425F7F"/>
    <w:rsid w:val="00447C52"/>
    <w:rsid w:val="004627CB"/>
    <w:rsid w:val="004909A4"/>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741F31"/>
    <w:rsid w:val="00777D1C"/>
    <w:rsid w:val="007A46E0"/>
    <w:rsid w:val="007C0868"/>
    <w:rsid w:val="007D3F82"/>
    <w:rsid w:val="00802F93"/>
    <w:rsid w:val="00837A94"/>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946"/>
    <w:rsid w:val="00C819AB"/>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paragraph" w:default="1" w:styleId="Normal">
    <w:name w:val="Normal"/>
    <w:uiPriority w:val="99"/>
    <w:qFormat w:val="on"/>
  </w:style>
  <w:style w:type="paragraph" w:styleId="Heading1">
    <w:name w:val="Heading 1"/>
    <w:basedOn w:val="Normal"/>
    <w:next w:val="Normal"/>
    <w:uiPriority w:val="99"/>
    <w:qFormat w:val="on"/>
    <w:pPr>
      <w:keepNext w:val="on"/>
      <w:jc w:val="center"/>
    </w:pPr>
    <w:rPr>
      <w:rFonts w:ascii="Arial" w:hAnsi="Arial"/>
      <w:b/>
      <w:sz w:val="36"/>
    </w:rPr>
  </w:style>
  <w:style w:type="paragraph" w:styleId="Heading2">
    <w:name w:val="Heading 2"/>
    <w:basedOn w:val="Normal"/>
    <w:next w:val="Normal"/>
    <w:uiPriority w:val="99"/>
    <w:qFormat w:val="on"/>
    <w:pPr>
      <w:keepNext w:val="on"/>
    </w:pPr>
    <w:rPr>
      <w:rFonts w:ascii="Arial" w:hAnsi="Arial"/>
      <w:sz w:val="36"/>
    </w:rPr>
  </w:style>
  <w:style w:type="paragraph" w:styleId="Heading3">
    <w:name w:val="Heading 3"/>
    <w:basedOn w:val="Normal"/>
    <w:next w:val="Normal"/>
    <w:uiPriority w:val="99"/>
    <w:qFormat w:val="on"/>
    <w:pPr>
      <w:keepNext w:val="on"/>
    </w:pPr>
    <w:rPr>
      <w:rFonts w:ascii="Arial" w:hAnsi="Arial"/>
      <w:b/>
    </w:rPr>
  </w:style>
  <w:style w:type="paragraph" w:styleId="Heading4">
    <w:name w:val="Heading 4"/>
    <w:basedOn w:val="Normal"/>
    <w:next w:val="Normal"/>
    <w:uiPriority w:val="99"/>
    <w:qFormat w:val="on"/>
    <w:pPr>
      <w:keepNext w:val="on"/>
      <w:jc w:val="center"/>
    </w:pPr>
    <w:rPr>
      <w:rFonts w:ascii="Arial" w:hAnsi="Arial"/>
      <w:b/>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Header">
    <w:name w:val="Header"/>
    <w:basedOn w:val="Normal"/>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99"/>
    <w:rPr>
      <w:rFonts w:ascii="Arial" w:hAnsi="Arial"/>
      <w:color w:val="000000"/>
      <w:sz w:val="16"/>
    </w:rPr>
  </w:style>
  <w:style w:type="table" w:styleId="TableGrid">
    <w:name w:val="Table Grid"/>
    <w:basedOn w:val="NormalTable"/>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FooterChar">
    <w:name w:val="Footer Char"/>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1"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Keith Lawton</dc:creator>
  <cp:lastModifiedBy>William McMillan</cp:lastModifiedBy>
</cp:coreProperties>
</file>